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375" w:rsidRPr="0025443E" w:rsidRDefault="00D63375" w:rsidP="00D63375">
      <w:pPr>
        <w:rPr>
          <w:rFonts w:ascii="Calibri" w:hAnsi="Calibri" w:cs="Calibri"/>
          <w:b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>ROMÂNIA</w:t>
      </w:r>
    </w:p>
    <w:p w:rsidR="00D63375" w:rsidRPr="0025443E" w:rsidRDefault="00D63375" w:rsidP="00D63375">
      <w:pPr>
        <w:rPr>
          <w:rFonts w:ascii="Calibri" w:hAnsi="Calibri" w:cs="Calibri"/>
          <w:b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>JUDEŢUL HARGHITA</w:t>
      </w:r>
    </w:p>
    <w:p w:rsidR="00D63375" w:rsidRPr="0025443E" w:rsidRDefault="00D63375" w:rsidP="00D63375">
      <w:pPr>
        <w:rPr>
          <w:rFonts w:ascii="Calibri" w:hAnsi="Calibri" w:cs="Calibri"/>
          <w:b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>CONSILIUL JUDEŢEAN</w:t>
      </w:r>
    </w:p>
    <w:p w:rsidR="00272FF5" w:rsidRPr="0025443E" w:rsidRDefault="00272FF5" w:rsidP="00D63375">
      <w:pPr>
        <w:rPr>
          <w:rFonts w:ascii="Calibri" w:hAnsi="Calibri" w:cs="Calibri"/>
          <w:sz w:val="26"/>
          <w:szCs w:val="26"/>
          <w:lang w:val="ro-RO"/>
        </w:rPr>
      </w:pPr>
    </w:p>
    <w:p w:rsidR="00C34E43" w:rsidRPr="0025443E" w:rsidRDefault="00C34E43" w:rsidP="00D63375">
      <w:pPr>
        <w:rPr>
          <w:rFonts w:ascii="Calibri" w:hAnsi="Calibri" w:cs="Calibri"/>
          <w:sz w:val="26"/>
          <w:szCs w:val="26"/>
          <w:lang w:val="ro-RO"/>
        </w:rPr>
      </w:pPr>
    </w:p>
    <w:p w:rsidR="00D63375" w:rsidRPr="0025443E" w:rsidRDefault="00D63375" w:rsidP="00BB30DD">
      <w:pPr>
        <w:spacing w:after="240"/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 xml:space="preserve">HOTĂRÂREA NR. </w:t>
      </w:r>
      <w:r w:rsidR="00BE68E3" w:rsidRPr="0025443E">
        <w:rPr>
          <w:rFonts w:ascii="Calibri" w:hAnsi="Calibri" w:cs="Calibri"/>
          <w:b/>
          <w:sz w:val="26"/>
          <w:szCs w:val="26"/>
          <w:lang w:val="ro-RO"/>
        </w:rPr>
        <w:t>_____</w:t>
      </w:r>
      <w:r w:rsidR="00EA1551" w:rsidRPr="0025443E">
        <w:rPr>
          <w:rFonts w:ascii="Calibri" w:hAnsi="Calibri" w:cs="Calibri"/>
          <w:b/>
          <w:sz w:val="26"/>
          <w:szCs w:val="26"/>
          <w:lang w:val="ro-RO"/>
        </w:rPr>
        <w:t>__/2019</w:t>
      </w:r>
    </w:p>
    <w:p w:rsidR="000A6253" w:rsidRDefault="002B4CC4" w:rsidP="00BB30DD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0A6253">
        <w:rPr>
          <w:rFonts w:ascii="Calibri" w:hAnsi="Calibri" w:cs="Calibri"/>
          <w:b/>
          <w:sz w:val="26"/>
          <w:szCs w:val="26"/>
          <w:lang w:val="ro-RO"/>
        </w:rPr>
        <w:t>p</w:t>
      </w:r>
      <w:r w:rsidR="00705FD9" w:rsidRPr="000A6253">
        <w:rPr>
          <w:rFonts w:ascii="Calibri" w:hAnsi="Calibri" w:cs="Calibri"/>
          <w:b/>
          <w:sz w:val="26"/>
          <w:szCs w:val="26"/>
          <w:lang w:val="ro-RO"/>
        </w:rPr>
        <w:t>rivind darea în administrare</w:t>
      </w:r>
      <w:r w:rsidR="00C42217" w:rsidRPr="000A6253">
        <w:rPr>
          <w:rFonts w:ascii="Calibri" w:hAnsi="Calibri" w:cs="Calibri"/>
          <w:b/>
          <w:sz w:val="26"/>
          <w:szCs w:val="26"/>
          <w:lang w:val="ro-RO"/>
        </w:rPr>
        <w:t>a</w:t>
      </w:r>
      <w:r w:rsidR="00705FD9" w:rsidRPr="000A6253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0A6253">
        <w:rPr>
          <w:rFonts w:ascii="Calibri" w:hAnsi="Calibri" w:cs="Calibri"/>
          <w:b/>
          <w:sz w:val="26"/>
          <w:szCs w:val="26"/>
          <w:lang w:val="ro-RO"/>
        </w:rPr>
        <w:t>unitățil</w:t>
      </w:r>
      <w:r w:rsidR="00C42217" w:rsidRPr="000A6253">
        <w:rPr>
          <w:rFonts w:ascii="Calibri" w:hAnsi="Calibri" w:cs="Calibri"/>
          <w:b/>
          <w:sz w:val="26"/>
          <w:szCs w:val="26"/>
          <w:lang w:val="ro-RO"/>
        </w:rPr>
        <w:t>or</w:t>
      </w:r>
      <w:r w:rsidRPr="000A6253">
        <w:rPr>
          <w:rFonts w:ascii="Calibri" w:hAnsi="Calibri" w:cs="Calibri"/>
          <w:b/>
          <w:sz w:val="26"/>
          <w:szCs w:val="26"/>
          <w:lang w:val="ro-RO"/>
        </w:rPr>
        <w:t xml:space="preserve"> administrativ-teritoriale nominalizate prin Hotărârea Consiliului Județean Harghita nr. 156/2019</w:t>
      </w:r>
      <w:r w:rsidR="00C42217" w:rsidRPr="000A6253">
        <w:rPr>
          <w:rFonts w:ascii="Calibri" w:hAnsi="Calibri" w:cs="Calibri"/>
          <w:b/>
          <w:sz w:val="26"/>
          <w:szCs w:val="26"/>
          <w:lang w:val="ro-RO"/>
        </w:rPr>
        <w:t xml:space="preserve"> a unor bunuri</w:t>
      </w:r>
      <w:r w:rsidR="000A6253" w:rsidRPr="000A6253">
        <w:rPr>
          <w:rFonts w:ascii="Calibri" w:hAnsi="Calibri" w:cs="Calibri"/>
          <w:b/>
          <w:sz w:val="26"/>
          <w:szCs w:val="26"/>
          <w:lang w:val="ro-RO"/>
        </w:rPr>
        <w:t xml:space="preserve"> ce vor servi </w:t>
      </w:r>
      <w:r w:rsidR="000A6253" w:rsidRPr="000A6253">
        <w:rPr>
          <w:rFonts w:ascii="Calibri" w:hAnsi="Calibri"/>
          <w:b/>
          <w:sz w:val="26"/>
          <w:szCs w:val="26"/>
          <w:lang w:val="ro-RO"/>
        </w:rPr>
        <w:t xml:space="preserve">pentru deblocarea drumurilor județene în cazul producerii unor blocaje </w:t>
      </w:r>
    </w:p>
    <w:p w:rsidR="00705FD9" w:rsidRPr="000A6253" w:rsidRDefault="000A6253" w:rsidP="00BB30DD">
      <w:pPr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0A6253">
        <w:rPr>
          <w:rFonts w:ascii="Calibri" w:hAnsi="Calibri"/>
          <w:b/>
          <w:sz w:val="26"/>
          <w:szCs w:val="26"/>
          <w:lang w:val="ro-RO"/>
        </w:rPr>
        <w:t>în traficul rutier</w:t>
      </w:r>
    </w:p>
    <w:p w:rsidR="00C34E43" w:rsidRPr="0025443E" w:rsidRDefault="00C34E43" w:rsidP="004114CC">
      <w:pPr>
        <w:rPr>
          <w:rFonts w:ascii="Calibri" w:hAnsi="Calibri" w:cs="Calibri"/>
          <w:sz w:val="26"/>
          <w:szCs w:val="26"/>
          <w:lang w:val="ro-RO"/>
        </w:rPr>
      </w:pPr>
    </w:p>
    <w:p w:rsidR="00171024" w:rsidRPr="0025443E" w:rsidRDefault="00DE3CD0" w:rsidP="00BB30DD">
      <w:pPr>
        <w:spacing w:after="120"/>
        <w:ind w:firstLine="425"/>
        <w:jc w:val="both"/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sz w:val="26"/>
          <w:szCs w:val="26"/>
          <w:lang w:val="ro-RO"/>
        </w:rPr>
        <w:t>Consiliul</w:t>
      </w:r>
      <w:r w:rsidR="00171024" w:rsidRPr="0025443E">
        <w:rPr>
          <w:rFonts w:ascii="Calibri" w:hAnsi="Calibri" w:cs="Calibri"/>
          <w:sz w:val="26"/>
          <w:szCs w:val="26"/>
          <w:lang w:val="ro-RO"/>
        </w:rPr>
        <w:t xml:space="preserve"> Județean Harghita,</w:t>
      </w:r>
    </w:p>
    <w:p w:rsidR="00171024" w:rsidRPr="00BB30DD" w:rsidRDefault="00171024" w:rsidP="003E1AB5">
      <w:pPr>
        <w:jc w:val="both"/>
        <w:rPr>
          <w:rFonts w:ascii="Calibri" w:hAnsi="Calibri" w:cs="Calibri"/>
          <w:sz w:val="26"/>
          <w:szCs w:val="26"/>
          <w:lang w:val="ro-RO"/>
        </w:rPr>
      </w:pPr>
      <w:r w:rsidRPr="00BB30DD">
        <w:rPr>
          <w:rFonts w:ascii="Calibri" w:hAnsi="Calibri" w:cs="Calibri"/>
          <w:sz w:val="26"/>
          <w:szCs w:val="26"/>
          <w:lang w:val="ro-RO"/>
        </w:rPr>
        <w:t>Având în vedere</w:t>
      </w:r>
      <w:r w:rsidR="00CF6435" w:rsidRPr="00BB30DD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C34E43" w:rsidRPr="00BB30DD">
        <w:rPr>
          <w:rFonts w:ascii="Calibri" w:eastAsia="Calibri" w:hAnsi="Calibri" w:cs="Calibri"/>
          <w:sz w:val="26"/>
          <w:szCs w:val="26"/>
          <w:lang w:val="ro-RO" w:eastAsia="ro-RO"/>
        </w:rPr>
        <w:t>Referatul de aprobare</w:t>
      </w:r>
      <w:r w:rsidR="00CF6435" w:rsidRPr="00BB30DD">
        <w:rPr>
          <w:rFonts w:ascii="Calibri" w:hAnsi="Calibri" w:cs="Calibri"/>
          <w:sz w:val="26"/>
          <w:szCs w:val="26"/>
          <w:lang w:val="ro-RO"/>
        </w:rPr>
        <w:t xml:space="preserve"> nr. </w:t>
      </w:r>
      <w:r w:rsidR="002B4CC4" w:rsidRPr="00BB30DD">
        <w:rPr>
          <w:rFonts w:ascii="Calibri" w:hAnsi="Calibri" w:cs="Calibri"/>
          <w:sz w:val="26"/>
          <w:szCs w:val="26"/>
          <w:lang w:val="ro-RO"/>
        </w:rPr>
        <w:t>_________</w:t>
      </w:r>
      <w:r w:rsidR="00091850" w:rsidRPr="00BB30DD">
        <w:rPr>
          <w:rFonts w:ascii="Calibri" w:hAnsi="Calibri" w:cs="Calibri"/>
          <w:sz w:val="26"/>
          <w:szCs w:val="26"/>
          <w:lang w:val="ro-RO"/>
        </w:rPr>
        <w:t>/2019</w:t>
      </w:r>
      <w:r w:rsidR="00C42217" w:rsidRPr="00C42217">
        <w:rPr>
          <w:rFonts w:ascii="Calibri" w:hAnsi="Calibri" w:cs="Calibri"/>
          <w:color w:val="FF0000"/>
          <w:sz w:val="26"/>
          <w:szCs w:val="26"/>
          <w:lang w:val="ro-RO"/>
        </w:rPr>
        <w:t xml:space="preserve"> </w:t>
      </w:r>
      <w:r w:rsidR="00C42217" w:rsidRPr="00C653D0">
        <w:rPr>
          <w:rFonts w:ascii="Calibri" w:hAnsi="Calibri" w:cs="Calibri"/>
          <w:sz w:val="26"/>
          <w:szCs w:val="26"/>
          <w:lang w:val="ro-RO"/>
        </w:rPr>
        <w:t>privind darea în administrarea unităților administrativ-teritoriale nominalizate prin Hotărârea Consiliului Județean Harghita nr. 156/2019 a unor bunuri</w:t>
      </w:r>
      <w:r w:rsidR="003E1AB5" w:rsidRPr="00C653D0">
        <w:rPr>
          <w:rFonts w:ascii="Calibri" w:hAnsi="Calibri" w:cs="Calibri"/>
          <w:sz w:val="26"/>
          <w:szCs w:val="26"/>
          <w:lang w:val="ro-RO"/>
        </w:rPr>
        <w:t xml:space="preserve"> ce vor servi </w:t>
      </w:r>
      <w:r w:rsidR="003E1AB5" w:rsidRPr="00C653D0">
        <w:rPr>
          <w:rFonts w:ascii="Calibri" w:hAnsi="Calibri"/>
          <w:sz w:val="26"/>
          <w:szCs w:val="26"/>
          <w:lang w:val="ro-RO"/>
        </w:rPr>
        <w:t>pentru deblocarea drumurilor județene în cazul producerii unor blocaje în traficul rutier</w:t>
      </w:r>
      <w:r w:rsidR="00BB30DD" w:rsidRPr="00C653D0">
        <w:rPr>
          <w:rFonts w:ascii="Calibri" w:hAnsi="Calibri" w:cs="Calibri"/>
          <w:sz w:val="26"/>
          <w:szCs w:val="26"/>
          <w:lang w:val="ro-RO"/>
        </w:rPr>
        <w:t>,</w:t>
      </w:r>
      <w:r w:rsidR="00705FD9" w:rsidRPr="00BB30DD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6D02CC" w:rsidRPr="00BB30DD">
        <w:rPr>
          <w:rFonts w:ascii="Calibri" w:hAnsi="Calibri" w:cs="Calibri"/>
          <w:sz w:val="26"/>
          <w:szCs w:val="26"/>
          <w:lang w:val="ro-RO"/>
        </w:rPr>
        <w:t xml:space="preserve">iniţiată de către </w:t>
      </w:r>
      <w:r w:rsidR="00705FD9" w:rsidRPr="00BB30DD">
        <w:rPr>
          <w:rFonts w:ascii="Calibri" w:hAnsi="Calibri" w:cs="Calibri"/>
          <w:sz w:val="26"/>
          <w:szCs w:val="26"/>
          <w:lang w:val="ro-RO"/>
        </w:rPr>
        <w:t>P</w:t>
      </w:r>
      <w:r w:rsidR="006D02CC" w:rsidRPr="00BB30DD">
        <w:rPr>
          <w:rFonts w:ascii="Calibri" w:hAnsi="Calibri" w:cs="Calibri"/>
          <w:sz w:val="26"/>
          <w:szCs w:val="26"/>
          <w:lang w:val="ro-RO"/>
        </w:rPr>
        <w:t xml:space="preserve">reşedintele </w:t>
      </w:r>
      <w:r w:rsidR="00705FD9" w:rsidRPr="00BB30DD">
        <w:rPr>
          <w:rFonts w:ascii="Calibri" w:hAnsi="Calibri" w:cs="Calibri"/>
          <w:sz w:val="26"/>
          <w:szCs w:val="26"/>
          <w:lang w:val="ro-RO"/>
        </w:rPr>
        <w:t xml:space="preserve">Consiliului Județean Harghita, domnul </w:t>
      </w:r>
      <w:r w:rsidR="006D02CC" w:rsidRPr="00BB30DD">
        <w:rPr>
          <w:rFonts w:ascii="Calibri" w:hAnsi="Calibri" w:cs="Calibri"/>
          <w:sz w:val="26"/>
          <w:szCs w:val="26"/>
          <w:lang w:val="ro-RO"/>
        </w:rPr>
        <w:t>Borboly Csaba</w:t>
      </w:r>
      <w:r w:rsidR="00705FD9" w:rsidRPr="00BB30DD">
        <w:rPr>
          <w:rFonts w:ascii="Calibri" w:hAnsi="Calibri" w:cs="Calibri"/>
          <w:sz w:val="26"/>
          <w:szCs w:val="26"/>
          <w:lang w:val="ro-RO"/>
        </w:rPr>
        <w:t>,</w:t>
      </w:r>
      <w:r w:rsidR="006D02CC" w:rsidRPr="00BB30DD">
        <w:rPr>
          <w:rFonts w:ascii="Calibri" w:hAnsi="Calibri" w:cs="Calibri"/>
          <w:sz w:val="26"/>
          <w:szCs w:val="26"/>
          <w:lang w:val="ro-RO"/>
        </w:rPr>
        <w:t xml:space="preserve"> la propunerea Direcţiei generale patrimoniu</w:t>
      </w:r>
      <w:r w:rsidR="00705FD9" w:rsidRPr="00BB30DD">
        <w:rPr>
          <w:rFonts w:ascii="Calibri" w:hAnsi="Calibri" w:cs="Calibri"/>
          <w:sz w:val="26"/>
          <w:szCs w:val="26"/>
          <w:lang w:val="ro-RO"/>
        </w:rPr>
        <w:t xml:space="preserve">; </w:t>
      </w:r>
      <w:r w:rsidR="00BB30DD" w:rsidRPr="00BB30DD">
        <w:rPr>
          <w:rFonts w:ascii="Calibri" w:hAnsi="Calibri" w:cs="Calibri"/>
          <w:sz w:val="26"/>
          <w:szCs w:val="26"/>
          <w:lang w:val="ro-RO"/>
        </w:rPr>
        <w:t xml:space="preserve">Hotărârea Consiliului Județean Harghita nr. 156/2019 </w:t>
      </w:r>
      <w:r w:rsidR="00BB30DD" w:rsidRPr="00BB30DD">
        <w:rPr>
          <w:rFonts w:ascii="Calibri" w:hAnsi="Calibri"/>
          <w:sz w:val="26"/>
          <w:szCs w:val="26"/>
          <w:lang w:val="ro-RO"/>
        </w:rPr>
        <w:t>privind aprobarea colaborării între U.A.T. Județul Harghita și unități administrativ-teritoriale din județul Harghita în vederea restabilirii condițiilor normale de circulație pe drumurile județene în cazul producerii unor blocaje în traficul rutier;</w:t>
      </w:r>
      <w:r w:rsidR="00BB30DD" w:rsidRPr="00BB30DD">
        <w:rPr>
          <w:rFonts w:ascii="Calibri" w:hAnsi="Calibri"/>
          <w:b/>
          <w:sz w:val="26"/>
          <w:szCs w:val="26"/>
          <w:lang w:val="ro-RO"/>
        </w:rPr>
        <w:t xml:space="preserve"> </w:t>
      </w:r>
      <w:r w:rsidRPr="00BB30DD">
        <w:rPr>
          <w:rFonts w:ascii="Calibri" w:hAnsi="Calibri" w:cs="Calibri"/>
          <w:sz w:val="26"/>
          <w:szCs w:val="26"/>
          <w:lang w:val="ro-RO"/>
        </w:rPr>
        <w:t xml:space="preserve">Raportul de </w:t>
      </w:r>
      <w:r w:rsidR="00CF6435" w:rsidRPr="00BB30DD">
        <w:rPr>
          <w:rFonts w:ascii="Calibri" w:hAnsi="Calibri" w:cs="Calibri"/>
          <w:sz w:val="26"/>
          <w:szCs w:val="26"/>
          <w:lang w:val="ro-RO"/>
        </w:rPr>
        <w:t xml:space="preserve">specialitate </w:t>
      </w:r>
      <w:r w:rsidRPr="00BB30DD">
        <w:rPr>
          <w:rFonts w:ascii="Calibri" w:hAnsi="Calibri" w:cs="Calibri"/>
          <w:sz w:val="26"/>
          <w:szCs w:val="26"/>
          <w:lang w:val="ro-RO"/>
        </w:rPr>
        <w:t>al Direcţiei generale administraţie publică locală</w:t>
      </w:r>
      <w:r w:rsidR="00122AF0" w:rsidRPr="00BB30DD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BB30DD" w:rsidRPr="00BB30DD">
        <w:rPr>
          <w:rFonts w:ascii="Calibri" w:hAnsi="Calibri" w:cs="Calibri"/>
          <w:sz w:val="26"/>
          <w:szCs w:val="26"/>
          <w:lang w:val="ro-RO"/>
        </w:rPr>
        <w:t xml:space="preserve">nr. __________/2019 </w:t>
      </w:r>
      <w:r w:rsidR="003E618E" w:rsidRPr="00BB30DD">
        <w:rPr>
          <w:rFonts w:ascii="Calibri" w:hAnsi="Calibri" w:cs="Calibri"/>
          <w:color w:val="212225"/>
          <w:sz w:val="26"/>
          <w:szCs w:val="26"/>
          <w:lang w:val="ro-RO"/>
        </w:rPr>
        <w:t>și</w:t>
      </w:r>
      <w:r w:rsidRPr="00BB30DD">
        <w:rPr>
          <w:rFonts w:ascii="Calibri" w:hAnsi="Calibri" w:cs="Calibri"/>
          <w:sz w:val="26"/>
          <w:szCs w:val="26"/>
          <w:lang w:val="ro-RO"/>
        </w:rPr>
        <w:t xml:space="preserve"> Raportul</w:t>
      </w:r>
      <w:r w:rsidR="00081D97" w:rsidRPr="00BB30DD">
        <w:rPr>
          <w:rFonts w:ascii="Calibri" w:hAnsi="Calibri" w:cs="Calibri"/>
          <w:sz w:val="26"/>
          <w:szCs w:val="26"/>
          <w:lang w:val="ro-RO"/>
        </w:rPr>
        <w:t xml:space="preserve"> de specialitate</w:t>
      </w:r>
      <w:r w:rsidR="00BB30DD" w:rsidRPr="00BB30DD">
        <w:rPr>
          <w:rFonts w:ascii="Calibri" w:hAnsi="Calibri" w:cs="Calibri"/>
          <w:sz w:val="26"/>
          <w:szCs w:val="26"/>
          <w:lang w:val="ro-RO"/>
        </w:rPr>
        <w:t xml:space="preserve"> al Direcţiei generale economice </w:t>
      </w:r>
      <w:r w:rsidR="00081D97" w:rsidRPr="00BB30DD">
        <w:rPr>
          <w:rFonts w:ascii="Calibri" w:hAnsi="Calibri" w:cs="Calibri"/>
          <w:sz w:val="26"/>
          <w:szCs w:val="26"/>
          <w:lang w:val="ro-RO"/>
        </w:rPr>
        <w:t xml:space="preserve">nr. </w:t>
      </w:r>
      <w:r w:rsidR="00320EC8" w:rsidRPr="00BB30DD">
        <w:rPr>
          <w:rFonts w:ascii="Calibri" w:hAnsi="Calibri" w:cs="Calibri"/>
          <w:sz w:val="26"/>
          <w:szCs w:val="26"/>
          <w:lang w:val="ro-RO"/>
        </w:rPr>
        <w:t>________</w:t>
      </w:r>
      <w:r w:rsidR="001B167F" w:rsidRPr="00BB30DD">
        <w:rPr>
          <w:rFonts w:ascii="Calibri" w:hAnsi="Calibri" w:cs="Calibri"/>
          <w:sz w:val="26"/>
          <w:szCs w:val="26"/>
          <w:lang w:val="ro-RO"/>
        </w:rPr>
        <w:t>/201</w:t>
      </w:r>
      <w:r w:rsidR="0021361B" w:rsidRPr="00BB30DD">
        <w:rPr>
          <w:rFonts w:ascii="Calibri" w:hAnsi="Calibri" w:cs="Calibri"/>
          <w:sz w:val="26"/>
          <w:szCs w:val="26"/>
          <w:lang w:val="ro-RO"/>
        </w:rPr>
        <w:t>9</w:t>
      </w:r>
      <w:r w:rsidR="00BB30DD">
        <w:rPr>
          <w:rFonts w:ascii="Calibri" w:hAnsi="Calibri" w:cs="Calibri"/>
          <w:sz w:val="26"/>
          <w:szCs w:val="26"/>
          <w:lang w:val="ro-RO"/>
        </w:rPr>
        <w:t>;</w:t>
      </w:r>
    </w:p>
    <w:p w:rsidR="00171024" w:rsidRPr="0025443E" w:rsidRDefault="00171024" w:rsidP="00BB30DD">
      <w:pPr>
        <w:spacing w:after="120"/>
        <w:ind w:firstLine="425"/>
        <w:jc w:val="both"/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sz w:val="26"/>
          <w:szCs w:val="26"/>
          <w:lang w:val="ro-RO"/>
        </w:rPr>
        <w:t>Luând în conside</w:t>
      </w:r>
      <w:r w:rsidR="00CF6435" w:rsidRPr="0025443E">
        <w:rPr>
          <w:rFonts w:ascii="Calibri" w:hAnsi="Calibri" w:cs="Calibri"/>
          <w:sz w:val="26"/>
          <w:szCs w:val="26"/>
          <w:lang w:val="ro-RO"/>
        </w:rPr>
        <w:t xml:space="preserve">rare avizul favorabil al </w:t>
      </w:r>
      <w:r w:rsidR="00496C5A" w:rsidRPr="0025443E">
        <w:rPr>
          <w:rFonts w:ascii="Calibri" w:hAnsi="Calibri" w:cs="Calibri"/>
          <w:sz w:val="26"/>
          <w:szCs w:val="26"/>
          <w:lang w:val="ro-RO"/>
        </w:rPr>
        <w:t>Comisiei economică, juridică</w:t>
      </w:r>
      <w:r w:rsidRPr="0025443E">
        <w:rPr>
          <w:rFonts w:ascii="Calibri" w:hAnsi="Calibri" w:cs="Calibri"/>
          <w:sz w:val="26"/>
          <w:szCs w:val="26"/>
          <w:lang w:val="ro-RO"/>
        </w:rPr>
        <w:t>;</w:t>
      </w:r>
    </w:p>
    <w:p w:rsidR="00171024" w:rsidRPr="0025443E" w:rsidRDefault="0010264D" w:rsidP="00BB30DD">
      <w:pPr>
        <w:autoSpaceDE w:val="0"/>
        <w:autoSpaceDN w:val="0"/>
        <w:adjustRightInd w:val="0"/>
        <w:spacing w:after="120"/>
        <w:ind w:firstLine="425"/>
        <w:jc w:val="both"/>
        <w:rPr>
          <w:rFonts w:ascii="Calibri" w:eastAsia="Calibri" w:hAnsi="Calibri" w:cs="Calibri"/>
          <w:sz w:val="26"/>
          <w:szCs w:val="26"/>
          <w:lang w:val="ro-RO" w:eastAsia="ro-RO"/>
        </w:rPr>
      </w:pPr>
      <w:r w:rsidRPr="0025443E">
        <w:rPr>
          <w:rFonts w:ascii="Calibri" w:hAnsi="Calibri" w:cs="Calibri"/>
          <w:sz w:val="26"/>
          <w:szCs w:val="26"/>
          <w:lang w:val="ro-RO"/>
        </w:rPr>
        <w:t>În conformitate cu prevederile art. 867 și urmă</w:t>
      </w:r>
      <w:r w:rsidR="004E12A9">
        <w:rPr>
          <w:rFonts w:ascii="Calibri" w:hAnsi="Calibri" w:cs="Calibri"/>
          <w:sz w:val="26"/>
          <w:szCs w:val="26"/>
          <w:lang w:val="ro-RO"/>
        </w:rPr>
        <w:t>toarele din Legea nr. 287/2009</w:t>
      </w:r>
      <w:r w:rsidRPr="0025443E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0E19EF">
        <w:rPr>
          <w:rFonts w:ascii="Calibri" w:hAnsi="Calibri" w:cs="Calibri"/>
          <w:iCs/>
          <w:sz w:val="26"/>
          <w:szCs w:val="26"/>
          <w:lang w:val="ro-RO"/>
        </w:rPr>
        <w:t>privind Codul civil</w:t>
      </w:r>
      <w:r w:rsidRPr="000E19EF">
        <w:rPr>
          <w:rFonts w:ascii="Calibri" w:hAnsi="Calibri" w:cs="Calibri"/>
          <w:sz w:val="26"/>
          <w:szCs w:val="26"/>
          <w:lang w:val="ro-RO"/>
        </w:rPr>
        <w:t>,</w:t>
      </w:r>
      <w:r w:rsidRPr="0025443E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4E12A9" w:rsidRPr="004E12A9">
        <w:rPr>
          <w:rFonts w:ascii="Calibri" w:hAnsi="Calibri" w:cs="Calibri"/>
          <w:sz w:val="26"/>
          <w:szCs w:val="26"/>
          <w:lang w:val="ro-RO"/>
        </w:rPr>
        <w:t>republicată</w:t>
      </w:r>
      <w:r w:rsidR="004E12A9">
        <w:rPr>
          <w:rFonts w:ascii="Calibri" w:hAnsi="Calibri" w:cs="Calibri"/>
          <w:sz w:val="26"/>
          <w:szCs w:val="26"/>
          <w:lang w:val="ro-RO"/>
        </w:rPr>
        <w:t>,</w:t>
      </w:r>
      <w:r w:rsidR="004E12A9" w:rsidRPr="004E12A9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25443E">
        <w:rPr>
          <w:rFonts w:ascii="Calibri" w:hAnsi="Calibri" w:cs="Calibri"/>
          <w:sz w:val="26"/>
          <w:szCs w:val="26"/>
          <w:lang w:val="ro-RO"/>
        </w:rPr>
        <w:t>cu completările și modificările ulterioare</w:t>
      </w:r>
      <w:r w:rsidR="00E55771" w:rsidRPr="0025443E">
        <w:rPr>
          <w:rFonts w:ascii="Calibri" w:hAnsi="Calibri" w:cs="Calibri"/>
          <w:sz w:val="26"/>
          <w:szCs w:val="26"/>
          <w:lang w:val="ro-RO"/>
        </w:rPr>
        <w:t>,</w:t>
      </w:r>
      <w:r w:rsidR="004E12A9">
        <w:rPr>
          <w:rFonts w:ascii="Calibri" w:hAnsi="Calibri" w:cs="Calibri"/>
          <w:sz w:val="26"/>
          <w:szCs w:val="26"/>
          <w:lang w:val="ro-RO"/>
        </w:rPr>
        <w:t xml:space="preserve"> cu prevederile art. 362 alin.(1) și alin.(2) coroborat cu prevederile art. 298-300 din </w:t>
      </w:r>
      <w:r w:rsidR="004E12A9" w:rsidRPr="004E12A9">
        <w:rPr>
          <w:rFonts w:ascii="Calibri" w:hAnsi="Calibri" w:cs="Calibri"/>
          <w:sz w:val="26"/>
          <w:szCs w:val="26"/>
          <w:lang w:val="ro-RO"/>
        </w:rPr>
        <w:t>Ordonanța de Urgență a Guvernului nr. 57/2019, privind Codul administrativ, cu completările şi modificările ulterioare</w:t>
      </w:r>
      <w:r w:rsidR="004E12A9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677C52" w:rsidRPr="0025443E">
        <w:rPr>
          <w:rFonts w:ascii="Calibri" w:hAnsi="Calibri" w:cs="Calibri"/>
          <w:sz w:val="26"/>
          <w:szCs w:val="26"/>
          <w:lang w:val="ro-RO"/>
        </w:rPr>
        <w:t xml:space="preserve">și </w:t>
      </w:r>
      <w:r w:rsidR="00D2658A" w:rsidRPr="0025443E">
        <w:rPr>
          <w:rFonts w:ascii="Calibri" w:hAnsi="Calibri" w:cs="Calibri"/>
          <w:sz w:val="26"/>
          <w:szCs w:val="26"/>
          <w:lang w:val="ro-RO"/>
        </w:rPr>
        <w:t xml:space="preserve">ale </w:t>
      </w:r>
      <w:r w:rsidR="00302BEF" w:rsidRPr="0025443E">
        <w:rPr>
          <w:rFonts w:ascii="Calibri" w:hAnsi="Calibri" w:cs="Calibri"/>
          <w:sz w:val="26"/>
          <w:szCs w:val="26"/>
          <w:lang w:val="ro-RO"/>
        </w:rPr>
        <w:t>L</w:t>
      </w:r>
      <w:r w:rsidR="00CF6435" w:rsidRPr="0025443E">
        <w:rPr>
          <w:rFonts w:ascii="Calibri" w:hAnsi="Calibri" w:cs="Calibri"/>
          <w:sz w:val="26"/>
          <w:szCs w:val="26"/>
          <w:lang w:val="ro-RO"/>
        </w:rPr>
        <w:t>egii nr. 24/2000</w:t>
      </w:r>
      <w:r w:rsidR="00302BEF" w:rsidRPr="0025443E">
        <w:rPr>
          <w:rFonts w:ascii="Calibri" w:eastAsia="Calibri" w:hAnsi="Calibri" w:cs="Calibri"/>
          <w:sz w:val="26"/>
          <w:szCs w:val="26"/>
          <w:lang w:val="ro-RO" w:eastAsia="ro-RO"/>
        </w:rPr>
        <w:t xml:space="preserve"> </w:t>
      </w:r>
      <w:r w:rsidR="000E19EF">
        <w:rPr>
          <w:rFonts w:ascii="Calibri" w:eastAsia="Calibri" w:hAnsi="Calibri" w:cs="Calibri"/>
          <w:sz w:val="26"/>
          <w:szCs w:val="26"/>
          <w:lang w:val="ro-RO" w:eastAsia="ro-RO"/>
        </w:rPr>
        <w:t xml:space="preserve">republicată </w:t>
      </w:r>
      <w:r w:rsidR="00302BEF" w:rsidRPr="0025443E">
        <w:rPr>
          <w:rFonts w:ascii="Calibri" w:eastAsia="Calibri" w:hAnsi="Calibri" w:cs="Calibri"/>
          <w:sz w:val="26"/>
          <w:szCs w:val="26"/>
          <w:lang w:val="ro-RO" w:eastAsia="ro-RO"/>
        </w:rPr>
        <w:t>privind normele de tehnică legislativă pentru elaborare</w:t>
      </w:r>
      <w:r w:rsidR="000E19EF">
        <w:rPr>
          <w:rFonts w:ascii="Calibri" w:eastAsia="Calibri" w:hAnsi="Calibri" w:cs="Calibri"/>
          <w:sz w:val="26"/>
          <w:szCs w:val="26"/>
          <w:lang w:val="ro-RO" w:eastAsia="ro-RO"/>
        </w:rPr>
        <w:t>a actelor normative</w:t>
      </w:r>
      <w:r w:rsidR="00302BEF" w:rsidRPr="0025443E">
        <w:rPr>
          <w:rFonts w:ascii="Calibri" w:eastAsia="Calibri" w:hAnsi="Calibri" w:cs="Calibri"/>
          <w:sz w:val="26"/>
          <w:szCs w:val="26"/>
          <w:lang w:val="ro-RO" w:eastAsia="ro-RO"/>
        </w:rPr>
        <w:t>, cu completările și modificările ulterioare</w:t>
      </w:r>
      <w:r w:rsidR="00171024" w:rsidRPr="0025443E">
        <w:rPr>
          <w:rFonts w:ascii="Calibri" w:hAnsi="Calibri" w:cs="Calibri"/>
          <w:sz w:val="26"/>
          <w:szCs w:val="26"/>
          <w:lang w:val="ro-RO"/>
        </w:rPr>
        <w:t>;</w:t>
      </w:r>
    </w:p>
    <w:p w:rsidR="00171024" w:rsidRPr="0025443E" w:rsidRDefault="003C62C5" w:rsidP="00423EE4">
      <w:pPr>
        <w:ind w:firstLine="426"/>
        <w:jc w:val="both"/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sz w:val="26"/>
          <w:szCs w:val="26"/>
          <w:lang w:val="ro-RO"/>
        </w:rPr>
        <w:t>În temeiul prevederilor art. 173</w:t>
      </w:r>
      <w:r w:rsidR="00423EE4" w:rsidRPr="0025443E">
        <w:rPr>
          <w:rFonts w:ascii="Calibri" w:hAnsi="Calibri" w:cs="Calibri"/>
          <w:sz w:val="26"/>
          <w:szCs w:val="26"/>
          <w:lang w:val="ro-RO"/>
        </w:rPr>
        <w:t xml:space="preserve"> alin. (1) lit. ,,c” coroborat cu </w:t>
      </w:r>
      <w:r w:rsidR="00F81097" w:rsidRPr="00F81097">
        <w:rPr>
          <w:rFonts w:ascii="Calibri" w:hAnsi="Calibri" w:cs="Calibri"/>
          <w:sz w:val="26"/>
          <w:szCs w:val="26"/>
          <w:lang w:val="ro-RO"/>
        </w:rPr>
        <w:t xml:space="preserve">art. 173 alin. (1) lit. ,,c” coroborat </w:t>
      </w:r>
      <w:r w:rsidR="00423EE4" w:rsidRPr="0025443E">
        <w:rPr>
          <w:rFonts w:ascii="Calibri" w:hAnsi="Calibri" w:cs="Calibri"/>
          <w:sz w:val="26"/>
          <w:szCs w:val="26"/>
          <w:lang w:val="ro-RO"/>
        </w:rPr>
        <w:t xml:space="preserve">alin. (4) lit. </w:t>
      </w:r>
      <w:r w:rsidRPr="0025443E">
        <w:rPr>
          <w:rFonts w:ascii="Calibri" w:hAnsi="Calibri" w:cs="Calibri"/>
          <w:sz w:val="26"/>
          <w:szCs w:val="26"/>
          <w:lang w:val="ro-RO"/>
        </w:rPr>
        <w:t>,,b</w:t>
      </w:r>
      <w:r w:rsidR="00F81097">
        <w:rPr>
          <w:rFonts w:ascii="Calibri" w:hAnsi="Calibri" w:cs="Calibri"/>
          <w:sz w:val="26"/>
          <w:szCs w:val="26"/>
          <w:lang w:val="ro-RO"/>
        </w:rPr>
        <w:t xml:space="preserve">” coroborate cu </w:t>
      </w:r>
      <w:r w:rsidR="00E8778A" w:rsidRPr="0025443E">
        <w:rPr>
          <w:rFonts w:ascii="Calibri" w:hAnsi="Calibri" w:cs="Calibri"/>
          <w:sz w:val="26"/>
          <w:szCs w:val="26"/>
          <w:lang w:val="ro-RO"/>
        </w:rPr>
        <w:t>art. 196, alin. (1) lit. ,,</w:t>
      </w:r>
      <w:r w:rsidR="004E12A9">
        <w:rPr>
          <w:rFonts w:ascii="Calibri" w:hAnsi="Calibri" w:cs="Calibri"/>
          <w:sz w:val="26"/>
          <w:szCs w:val="26"/>
          <w:lang w:val="ro-RO"/>
        </w:rPr>
        <w:t>a</w:t>
      </w:r>
      <w:r w:rsidR="007240BC" w:rsidRPr="0025443E">
        <w:rPr>
          <w:rFonts w:ascii="Calibri" w:hAnsi="Calibri" w:cs="Calibri"/>
          <w:sz w:val="26"/>
          <w:szCs w:val="26"/>
          <w:lang w:val="ro-RO"/>
        </w:rPr>
        <w:t>” și art. 108</w:t>
      </w:r>
      <w:r w:rsidR="00423EE4" w:rsidRPr="0025443E">
        <w:rPr>
          <w:rFonts w:ascii="Calibri" w:hAnsi="Calibri" w:cs="Calibri"/>
          <w:sz w:val="26"/>
          <w:szCs w:val="26"/>
          <w:lang w:val="ro-RO"/>
        </w:rPr>
        <w:t xml:space="preserve"> din </w:t>
      </w:r>
      <w:r w:rsidR="004E12A9">
        <w:rPr>
          <w:rFonts w:ascii="Calibri" w:hAnsi="Calibri" w:cs="Calibri"/>
          <w:sz w:val="26"/>
          <w:szCs w:val="26"/>
          <w:lang w:val="ro-RO"/>
        </w:rPr>
        <w:t>Ordonanța de U</w:t>
      </w:r>
      <w:r w:rsidR="007240BC" w:rsidRPr="0025443E">
        <w:rPr>
          <w:rFonts w:ascii="Calibri" w:hAnsi="Calibri" w:cs="Calibri"/>
          <w:sz w:val="26"/>
          <w:szCs w:val="26"/>
          <w:lang w:val="ro-RO"/>
        </w:rPr>
        <w:t xml:space="preserve">rgență </w:t>
      </w:r>
      <w:r w:rsidR="004E12A9">
        <w:rPr>
          <w:rFonts w:ascii="Calibri" w:hAnsi="Calibri" w:cs="Calibri"/>
          <w:sz w:val="26"/>
          <w:szCs w:val="26"/>
          <w:lang w:val="ro-RO"/>
        </w:rPr>
        <w:t xml:space="preserve">a Guvernului </w:t>
      </w:r>
      <w:r w:rsidR="007240BC" w:rsidRPr="0025443E">
        <w:rPr>
          <w:rFonts w:ascii="Calibri" w:hAnsi="Calibri" w:cs="Calibri"/>
          <w:sz w:val="26"/>
          <w:szCs w:val="26"/>
          <w:lang w:val="ro-RO"/>
        </w:rPr>
        <w:t>nr. 57/2019</w:t>
      </w:r>
      <w:r w:rsidR="00423EE4" w:rsidRPr="0025443E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7240BC" w:rsidRPr="0025443E">
        <w:rPr>
          <w:rFonts w:ascii="Calibri" w:hAnsi="Calibri" w:cs="Calibri"/>
          <w:sz w:val="26"/>
          <w:szCs w:val="26"/>
          <w:lang w:val="ro-RO"/>
        </w:rPr>
        <w:t>privind Codul administrativ</w:t>
      </w:r>
      <w:r w:rsidR="00423EE4" w:rsidRPr="0025443E">
        <w:rPr>
          <w:rFonts w:ascii="Calibri" w:hAnsi="Calibri" w:cs="Calibri"/>
          <w:sz w:val="26"/>
          <w:szCs w:val="26"/>
          <w:lang w:val="ro-RO"/>
        </w:rPr>
        <w:t>, cu completările şi modificările ulterioare;</w:t>
      </w:r>
    </w:p>
    <w:p w:rsidR="00171024" w:rsidRPr="0025443E" w:rsidRDefault="00171024" w:rsidP="00BB30DD">
      <w:pPr>
        <w:spacing w:before="200" w:after="200"/>
        <w:jc w:val="center"/>
        <w:rPr>
          <w:rFonts w:ascii="Calibri" w:hAnsi="Calibri" w:cs="Calibri"/>
          <w:b/>
          <w:bCs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bCs/>
          <w:sz w:val="26"/>
          <w:szCs w:val="26"/>
          <w:lang w:val="ro-RO"/>
        </w:rPr>
        <w:t>HOTĂRĂŞTE:</w:t>
      </w:r>
    </w:p>
    <w:p w:rsidR="00AC54B3" w:rsidRDefault="007F0EAC" w:rsidP="00AC1E56">
      <w:pPr>
        <w:spacing w:after="120"/>
        <w:ind w:firstLine="425"/>
        <w:jc w:val="both"/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bCs/>
          <w:sz w:val="26"/>
          <w:szCs w:val="26"/>
          <w:lang w:val="ro-RO"/>
        </w:rPr>
        <w:t xml:space="preserve">Art. </w:t>
      </w:r>
      <w:r w:rsidR="006B6420" w:rsidRPr="0025443E">
        <w:rPr>
          <w:rFonts w:ascii="Calibri" w:hAnsi="Calibri" w:cs="Calibri"/>
          <w:b/>
          <w:bCs/>
          <w:sz w:val="26"/>
          <w:szCs w:val="26"/>
          <w:lang w:val="ro-RO"/>
        </w:rPr>
        <w:t>1</w:t>
      </w:r>
      <w:r w:rsidR="00145B72" w:rsidRPr="0025443E">
        <w:rPr>
          <w:rFonts w:ascii="Calibri" w:hAnsi="Calibri" w:cs="Calibri"/>
          <w:b/>
          <w:bCs/>
          <w:sz w:val="26"/>
          <w:szCs w:val="26"/>
          <w:lang w:val="ro-RO"/>
        </w:rPr>
        <w:t>.</w:t>
      </w:r>
      <w:r w:rsidR="00145B72" w:rsidRPr="0025443E">
        <w:rPr>
          <w:rFonts w:ascii="Calibri" w:hAnsi="Calibri" w:cs="Calibri"/>
          <w:sz w:val="26"/>
          <w:szCs w:val="26"/>
          <w:lang w:val="ro-RO"/>
        </w:rPr>
        <w:t xml:space="preserve"> Se aprobă darea în administrare</w:t>
      </w:r>
      <w:r w:rsidR="00B50F80">
        <w:rPr>
          <w:rFonts w:ascii="Calibri" w:hAnsi="Calibri" w:cs="Calibri"/>
          <w:sz w:val="26"/>
          <w:szCs w:val="26"/>
          <w:lang w:val="ro-RO"/>
        </w:rPr>
        <w:t>a unităților administrativ teritoriale</w:t>
      </w:r>
      <w:r w:rsidR="007566BB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C7586C">
        <w:rPr>
          <w:rFonts w:ascii="Calibri" w:hAnsi="Calibri" w:cs="Calibri"/>
          <w:sz w:val="26"/>
          <w:szCs w:val="26"/>
          <w:lang w:val="ro-RO"/>
        </w:rPr>
        <w:t xml:space="preserve">nominalizate </w:t>
      </w:r>
      <w:r w:rsidR="007566BB">
        <w:rPr>
          <w:rFonts w:ascii="Calibri" w:hAnsi="Calibri" w:cs="Calibri"/>
          <w:sz w:val="26"/>
          <w:szCs w:val="26"/>
          <w:lang w:val="ro-RO"/>
        </w:rPr>
        <w:t xml:space="preserve">în </w:t>
      </w:r>
      <w:r w:rsidR="007566BB" w:rsidRPr="00C653D0">
        <w:rPr>
          <w:rFonts w:ascii="Calibri" w:hAnsi="Calibri" w:cs="Calibri"/>
          <w:sz w:val="26"/>
          <w:szCs w:val="26"/>
          <w:lang w:val="ro-RO"/>
        </w:rPr>
        <w:t>Anexa nr. 1</w:t>
      </w:r>
      <w:r w:rsidR="007566BB">
        <w:rPr>
          <w:rFonts w:ascii="Calibri" w:hAnsi="Calibri" w:cs="Calibri"/>
          <w:sz w:val="26"/>
          <w:szCs w:val="26"/>
          <w:lang w:val="ro-RO"/>
        </w:rPr>
        <w:t xml:space="preserve">, parte integrantă din prezenta hotărâre, a bunurilor </w:t>
      </w:r>
      <w:r w:rsidR="00AC54B3">
        <w:rPr>
          <w:rFonts w:ascii="Calibri" w:hAnsi="Calibri" w:cs="Calibri"/>
          <w:sz w:val="26"/>
          <w:szCs w:val="26"/>
          <w:lang w:val="ro-RO"/>
        </w:rPr>
        <w:t xml:space="preserve">aparținând patrimoniului Județului Harghita, </w:t>
      </w:r>
      <w:r w:rsidR="007566BB">
        <w:rPr>
          <w:rFonts w:ascii="Calibri" w:hAnsi="Calibri" w:cs="Calibri"/>
          <w:sz w:val="26"/>
          <w:szCs w:val="26"/>
          <w:lang w:val="ro-RO"/>
        </w:rPr>
        <w:t xml:space="preserve">cuprinse în Anexele </w:t>
      </w:r>
      <w:r w:rsidR="00C7586C">
        <w:rPr>
          <w:rFonts w:ascii="Calibri" w:hAnsi="Calibri" w:cs="Calibri"/>
          <w:sz w:val="26"/>
          <w:szCs w:val="26"/>
          <w:lang w:val="ro-RO"/>
        </w:rPr>
        <w:t xml:space="preserve">nr. </w:t>
      </w:r>
      <w:r w:rsidR="007566BB">
        <w:rPr>
          <w:rFonts w:ascii="Calibri" w:hAnsi="Calibri" w:cs="Calibri"/>
          <w:sz w:val="26"/>
          <w:szCs w:val="26"/>
          <w:lang w:val="ro-RO"/>
        </w:rPr>
        <w:t>2-18</w:t>
      </w:r>
      <w:r w:rsidR="00C7586C">
        <w:rPr>
          <w:rFonts w:ascii="Calibri" w:hAnsi="Calibri" w:cs="Calibri"/>
          <w:sz w:val="26"/>
          <w:szCs w:val="26"/>
          <w:lang w:val="ro-RO"/>
        </w:rPr>
        <w:t>,</w:t>
      </w:r>
      <w:r w:rsidR="007566BB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AC54B3">
        <w:rPr>
          <w:rFonts w:ascii="Calibri" w:hAnsi="Calibri" w:cs="Calibri"/>
          <w:sz w:val="26"/>
          <w:szCs w:val="26"/>
          <w:lang w:val="ro-RO"/>
        </w:rPr>
        <w:t>care fac parte integrantă din prezenta hotărâre</w:t>
      </w:r>
      <w:r w:rsidR="00C7586C">
        <w:rPr>
          <w:rFonts w:ascii="Calibri" w:hAnsi="Calibri" w:cs="Calibri"/>
          <w:sz w:val="26"/>
          <w:szCs w:val="26"/>
          <w:lang w:val="ro-RO"/>
        </w:rPr>
        <w:t>,</w:t>
      </w:r>
      <w:r w:rsidR="00AC54B3">
        <w:rPr>
          <w:rFonts w:ascii="Calibri" w:hAnsi="Calibri" w:cs="Calibri"/>
          <w:sz w:val="26"/>
          <w:szCs w:val="26"/>
          <w:lang w:val="ro-RO"/>
        </w:rPr>
        <w:t xml:space="preserve"> după cum urmează:</w:t>
      </w:r>
    </w:p>
    <w:p w:rsidR="00AC54B3" w:rsidRPr="00C7586C" w:rsidRDefault="00AC54B3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t>Bunurile cuprinse în Anexa nr. 2</w:t>
      </w:r>
      <w:r w:rsidR="00C42217">
        <w:rPr>
          <w:rFonts w:ascii="Calibri" w:hAnsi="Calibri" w:cs="Calibri"/>
          <w:sz w:val="26"/>
          <w:szCs w:val="26"/>
          <w:lang w:val="ro-RO"/>
        </w:rPr>
        <w:t xml:space="preserve"> sunt date </w:t>
      </w:r>
      <w:r w:rsidRPr="00C7586C">
        <w:rPr>
          <w:rFonts w:ascii="Calibri" w:hAnsi="Calibri" w:cs="Calibri"/>
          <w:sz w:val="26"/>
          <w:szCs w:val="26"/>
          <w:lang w:val="ro-RO"/>
        </w:rPr>
        <w:t>în administrarea Comunei Atid;</w:t>
      </w:r>
    </w:p>
    <w:p w:rsidR="00145B72" w:rsidRPr="00C7586C" w:rsidRDefault="004D59A8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t xml:space="preserve">Bunurile cuprinse în Anexa nr. </w:t>
      </w:r>
      <w:r w:rsidR="00345A66" w:rsidRPr="00C7586C">
        <w:rPr>
          <w:rFonts w:ascii="Calibri" w:hAnsi="Calibri" w:cs="Calibri"/>
          <w:sz w:val="26"/>
          <w:szCs w:val="26"/>
          <w:lang w:val="ro-RO"/>
        </w:rPr>
        <w:t>3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C42217">
        <w:rPr>
          <w:rFonts w:ascii="Calibri" w:hAnsi="Calibri" w:cs="Calibri"/>
          <w:sz w:val="26"/>
          <w:szCs w:val="26"/>
          <w:lang w:val="ro-RO"/>
        </w:rPr>
        <w:t xml:space="preserve">sunt date </w:t>
      </w:r>
      <w:r w:rsidRPr="00C7586C">
        <w:rPr>
          <w:rFonts w:ascii="Calibri" w:hAnsi="Calibri" w:cs="Calibri"/>
          <w:sz w:val="26"/>
          <w:szCs w:val="26"/>
          <w:lang w:val="ro-RO"/>
        </w:rPr>
        <w:t>în administrarea Comunei</w:t>
      </w:r>
      <w:r w:rsidR="00030D6C" w:rsidRPr="00C7586C">
        <w:rPr>
          <w:rFonts w:ascii="Calibri" w:hAnsi="Calibri" w:cs="Calibri"/>
          <w:sz w:val="26"/>
          <w:szCs w:val="26"/>
          <w:lang w:val="ro-RO"/>
        </w:rPr>
        <w:t xml:space="preserve"> Brădești</w:t>
      </w:r>
      <w:r w:rsidRPr="00C7586C">
        <w:rPr>
          <w:rFonts w:ascii="Calibri" w:hAnsi="Calibri" w:cs="Calibri"/>
          <w:sz w:val="26"/>
          <w:szCs w:val="26"/>
          <w:lang w:val="ro-RO"/>
        </w:rPr>
        <w:t>;</w:t>
      </w:r>
    </w:p>
    <w:p w:rsidR="004D59A8" w:rsidRPr="00C7586C" w:rsidRDefault="004D59A8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t xml:space="preserve">Bunurile cuprinse în Anexa nr. </w:t>
      </w:r>
      <w:r w:rsidR="00345A66" w:rsidRPr="00C7586C">
        <w:rPr>
          <w:rFonts w:ascii="Calibri" w:hAnsi="Calibri" w:cs="Calibri"/>
          <w:sz w:val="26"/>
          <w:szCs w:val="26"/>
          <w:lang w:val="ro-RO"/>
        </w:rPr>
        <w:t>4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C42217">
        <w:rPr>
          <w:rFonts w:ascii="Calibri" w:hAnsi="Calibri" w:cs="Calibri"/>
          <w:sz w:val="26"/>
          <w:szCs w:val="26"/>
          <w:lang w:val="ro-RO"/>
        </w:rPr>
        <w:t>sunt date</w:t>
      </w:r>
      <w:r w:rsidR="00C42217"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în administrarea Comunei </w:t>
      </w:r>
      <w:r w:rsidR="00030D6C" w:rsidRPr="00C7586C">
        <w:rPr>
          <w:rFonts w:ascii="Calibri" w:hAnsi="Calibri" w:cs="Calibri"/>
          <w:sz w:val="26"/>
          <w:szCs w:val="26"/>
          <w:lang w:val="ro-RO"/>
        </w:rPr>
        <w:t>Ciumani</w:t>
      </w:r>
      <w:r w:rsidRPr="00C7586C">
        <w:rPr>
          <w:rFonts w:ascii="Calibri" w:hAnsi="Calibri" w:cs="Calibri"/>
          <w:sz w:val="26"/>
          <w:szCs w:val="26"/>
          <w:lang w:val="ro-RO"/>
        </w:rPr>
        <w:t>;</w:t>
      </w:r>
    </w:p>
    <w:p w:rsidR="004D59A8" w:rsidRPr="00C7586C" w:rsidRDefault="004D59A8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t xml:space="preserve">Bunurile cuprinse în Anexa nr. </w:t>
      </w:r>
      <w:r w:rsidR="00345A66" w:rsidRPr="00C7586C">
        <w:rPr>
          <w:rFonts w:ascii="Calibri" w:hAnsi="Calibri" w:cs="Calibri"/>
          <w:sz w:val="26"/>
          <w:szCs w:val="26"/>
          <w:lang w:val="ro-RO"/>
        </w:rPr>
        <w:t>5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C42217">
        <w:rPr>
          <w:rFonts w:ascii="Calibri" w:hAnsi="Calibri" w:cs="Calibri"/>
          <w:sz w:val="26"/>
          <w:szCs w:val="26"/>
          <w:lang w:val="ro-RO"/>
        </w:rPr>
        <w:t>sunt date</w:t>
      </w:r>
      <w:r w:rsidR="00C42217"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în administrarea Comunei </w:t>
      </w:r>
      <w:r w:rsidR="00030D6C" w:rsidRPr="00C7586C">
        <w:rPr>
          <w:rFonts w:ascii="Calibri" w:hAnsi="Calibri" w:cs="Calibri"/>
          <w:sz w:val="26"/>
          <w:szCs w:val="26"/>
          <w:lang w:val="ro-RO"/>
        </w:rPr>
        <w:t>Corund</w:t>
      </w:r>
      <w:r w:rsidRPr="00C7586C">
        <w:rPr>
          <w:rFonts w:ascii="Calibri" w:hAnsi="Calibri" w:cs="Calibri"/>
          <w:sz w:val="26"/>
          <w:szCs w:val="26"/>
          <w:lang w:val="ro-RO"/>
        </w:rPr>
        <w:t>;</w:t>
      </w:r>
    </w:p>
    <w:p w:rsidR="004D59A8" w:rsidRPr="00C7586C" w:rsidRDefault="004D59A8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lastRenderedPageBreak/>
        <w:t xml:space="preserve">Bunurile </w:t>
      </w:r>
      <w:r w:rsidR="00C42217">
        <w:rPr>
          <w:rFonts w:ascii="Calibri" w:hAnsi="Calibri" w:cs="Calibri"/>
          <w:sz w:val="26"/>
          <w:szCs w:val="26"/>
          <w:lang w:val="ro-RO"/>
        </w:rPr>
        <w:t xml:space="preserve">cuprinse 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în Anexa nr. </w:t>
      </w:r>
      <w:r w:rsidR="00345A66" w:rsidRPr="00C7586C">
        <w:rPr>
          <w:rFonts w:ascii="Calibri" w:hAnsi="Calibri" w:cs="Calibri"/>
          <w:sz w:val="26"/>
          <w:szCs w:val="26"/>
          <w:lang w:val="ro-RO"/>
        </w:rPr>
        <w:t>6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C42217">
        <w:rPr>
          <w:rFonts w:ascii="Calibri" w:hAnsi="Calibri" w:cs="Calibri"/>
          <w:sz w:val="26"/>
          <w:szCs w:val="26"/>
          <w:lang w:val="ro-RO"/>
        </w:rPr>
        <w:t>sunt date</w:t>
      </w:r>
      <w:r w:rsidR="00C42217"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în administrarea Comunei </w:t>
      </w:r>
      <w:r w:rsidR="00030D6C" w:rsidRPr="00C7586C">
        <w:rPr>
          <w:rFonts w:ascii="Calibri" w:hAnsi="Calibri" w:cs="Calibri"/>
          <w:sz w:val="26"/>
          <w:szCs w:val="26"/>
          <w:lang w:val="ro-RO"/>
        </w:rPr>
        <w:t>Cozmeni</w:t>
      </w:r>
      <w:r w:rsidRPr="00C7586C">
        <w:rPr>
          <w:rFonts w:ascii="Calibri" w:hAnsi="Calibri" w:cs="Calibri"/>
          <w:sz w:val="26"/>
          <w:szCs w:val="26"/>
          <w:lang w:val="ro-RO"/>
        </w:rPr>
        <w:t>;</w:t>
      </w:r>
    </w:p>
    <w:p w:rsidR="004D59A8" w:rsidRPr="00C7586C" w:rsidRDefault="004D59A8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t xml:space="preserve">Bunurile cuprinse în Anexa nr. </w:t>
      </w:r>
      <w:r w:rsidR="00345A66" w:rsidRPr="00C7586C">
        <w:rPr>
          <w:rFonts w:ascii="Calibri" w:hAnsi="Calibri" w:cs="Calibri"/>
          <w:sz w:val="26"/>
          <w:szCs w:val="26"/>
          <w:lang w:val="ro-RO"/>
        </w:rPr>
        <w:t>7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C42217">
        <w:rPr>
          <w:rFonts w:ascii="Calibri" w:hAnsi="Calibri" w:cs="Calibri"/>
          <w:sz w:val="26"/>
          <w:szCs w:val="26"/>
          <w:lang w:val="ro-RO"/>
        </w:rPr>
        <w:t>sunt date</w:t>
      </w:r>
      <w:r w:rsidR="00C42217"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în administrarea Comunei </w:t>
      </w:r>
      <w:r w:rsidR="00030D6C" w:rsidRPr="00C7586C">
        <w:rPr>
          <w:rFonts w:ascii="Calibri" w:hAnsi="Calibri" w:cs="Calibri"/>
          <w:sz w:val="26"/>
          <w:szCs w:val="26"/>
          <w:lang w:val="ro-RO"/>
        </w:rPr>
        <w:t>Dealu;</w:t>
      </w:r>
    </w:p>
    <w:p w:rsidR="004D59A8" w:rsidRPr="00C7586C" w:rsidRDefault="004D59A8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t xml:space="preserve">Bunurile cuprinse în Anexa nr. </w:t>
      </w:r>
      <w:r w:rsidR="00345A66" w:rsidRPr="00C7586C">
        <w:rPr>
          <w:rFonts w:ascii="Calibri" w:hAnsi="Calibri" w:cs="Calibri"/>
          <w:sz w:val="26"/>
          <w:szCs w:val="26"/>
          <w:lang w:val="ro-RO"/>
        </w:rPr>
        <w:t>8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C42217">
        <w:rPr>
          <w:rFonts w:ascii="Calibri" w:hAnsi="Calibri" w:cs="Calibri"/>
          <w:sz w:val="26"/>
          <w:szCs w:val="26"/>
          <w:lang w:val="ro-RO"/>
        </w:rPr>
        <w:t>sunt date</w:t>
      </w:r>
      <w:r w:rsidR="00C42217"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în administrarea Comunei </w:t>
      </w:r>
      <w:r w:rsidR="00030D6C" w:rsidRPr="00C7586C">
        <w:rPr>
          <w:rFonts w:ascii="Calibri" w:hAnsi="Calibri" w:cs="Calibri"/>
          <w:sz w:val="26"/>
          <w:szCs w:val="26"/>
          <w:lang w:val="ro-RO"/>
        </w:rPr>
        <w:t>Leliceni</w:t>
      </w:r>
      <w:r w:rsidRPr="00C7586C">
        <w:rPr>
          <w:rFonts w:ascii="Calibri" w:hAnsi="Calibri" w:cs="Calibri"/>
          <w:sz w:val="26"/>
          <w:szCs w:val="26"/>
          <w:lang w:val="ro-RO"/>
        </w:rPr>
        <w:t>;</w:t>
      </w:r>
    </w:p>
    <w:p w:rsidR="004D59A8" w:rsidRPr="00C7586C" w:rsidRDefault="00030D6C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t xml:space="preserve">Bunurile cuprinse în Anexa nr. </w:t>
      </w:r>
      <w:r w:rsidR="00345A66" w:rsidRPr="00C7586C">
        <w:rPr>
          <w:rFonts w:ascii="Calibri" w:hAnsi="Calibri" w:cs="Calibri"/>
          <w:sz w:val="26"/>
          <w:szCs w:val="26"/>
          <w:lang w:val="ro-RO"/>
        </w:rPr>
        <w:t>9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AC1E56">
        <w:rPr>
          <w:rFonts w:ascii="Calibri" w:hAnsi="Calibri" w:cs="Calibri"/>
          <w:sz w:val="26"/>
          <w:szCs w:val="26"/>
          <w:lang w:val="ro-RO"/>
        </w:rPr>
        <w:t>sunt date</w:t>
      </w:r>
      <w:r w:rsidR="00AC1E56"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C7586C">
        <w:rPr>
          <w:rFonts w:ascii="Calibri" w:hAnsi="Calibri" w:cs="Calibri"/>
          <w:sz w:val="26"/>
          <w:szCs w:val="26"/>
          <w:lang w:val="ro-RO"/>
        </w:rPr>
        <w:t>în administrarea Comunei Lupeni;</w:t>
      </w:r>
    </w:p>
    <w:p w:rsidR="00030D6C" w:rsidRPr="00C7586C" w:rsidRDefault="00030D6C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t xml:space="preserve">Bunurile cuprinse în Anexa nr. </w:t>
      </w:r>
      <w:r w:rsidR="00345A66" w:rsidRPr="00C7586C">
        <w:rPr>
          <w:rFonts w:ascii="Calibri" w:hAnsi="Calibri" w:cs="Calibri"/>
          <w:sz w:val="26"/>
          <w:szCs w:val="26"/>
          <w:lang w:val="ro-RO"/>
        </w:rPr>
        <w:t>10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AC1E56">
        <w:rPr>
          <w:rFonts w:ascii="Calibri" w:hAnsi="Calibri" w:cs="Calibri"/>
          <w:sz w:val="26"/>
          <w:szCs w:val="26"/>
          <w:lang w:val="ro-RO"/>
        </w:rPr>
        <w:t>sunt date</w:t>
      </w:r>
      <w:r w:rsidR="00AC1E56"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C7586C">
        <w:rPr>
          <w:rFonts w:ascii="Calibri" w:hAnsi="Calibri" w:cs="Calibri"/>
          <w:sz w:val="26"/>
          <w:szCs w:val="26"/>
          <w:lang w:val="ro-RO"/>
        </w:rPr>
        <w:t>în administrarea Municipiului Miercurea-Ciuc;</w:t>
      </w:r>
    </w:p>
    <w:p w:rsidR="00030D6C" w:rsidRPr="00C7586C" w:rsidRDefault="00030D6C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t xml:space="preserve">Bunurile cuprinse în Anexa nr. </w:t>
      </w:r>
      <w:r w:rsidR="00345A66" w:rsidRPr="00C7586C">
        <w:rPr>
          <w:rFonts w:ascii="Calibri" w:hAnsi="Calibri" w:cs="Calibri"/>
          <w:sz w:val="26"/>
          <w:szCs w:val="26"/>
          <w:lang w:val="ro-RO"/>
        </w:rPr>
        <w:t>11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AC1E56">
        <w:rPr>
          <w:rFonts w:ascii="Calibri" w:hAnsi="Calibri" w:cs="Calibri"/>
          <w:sz w:val="26"/>
          <w:szCs w:val="26"/>
          <w:lang w:val="ro-RO"/>
        </w:rPr>
        <w:t xml:space="preserve">sunt date </w:t>
      </w:r>
      <w:r w:rsidRPr="00C7586C">
        <w:rPr>
          <w:rFonts w:ascii="Calibri" w:hAnsi="Calibri" w:cs="Calibri"/>
          <w:sz w:val="26"/>
          <w:szCs w:val="26"/>
          <w:lang w:val="ro-RO"/>
        </w:rPr>
        <w:t>în administrarea Comunei Mugeni;</w:t>
      </w:r>
    </w:p>
    <w:p w:rsidR="00030D6C" w:rsidRPr="00C7586C" w:rsidRDefault="00030D6C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t xml:space="preserve">Bunurile cuprinse în Anexa nr. </w:t>
      </w:r>
      <w:r w:rsidR="00345A66" w:rsidRPr="00C7586C">
        <w:rPr>
          <w:rFonts w:ascii="Calibri" w:hAnsi="Calibri" w:cs="Calibri"/>
          <w:sz w:val="26"/>
          <w:szCs w:val="26"/>
          <w:lang w:val="ro-RO"/>
        </w:rPr>
        <w:t>1</w:t>
      </w:r>
      <w:r w:rsidRPr="00C7586C">
        <w:rPr>
          <w:rFonts w:ascii="Calibri" w:hAnsi="Calibri" w:cs="Calibri"/>
          <w:sz w:val="26"/>
          <w:szCs w:val="26"/>
          <w:lang w:val="ro-RO"/>
        </w:rPr>
        <w:t>2</w:t>
      </w:r>
      <w:r w:rsidR="00AC1E56">
        <w:rPr>
          <w:rFonts w:ascii="Calibri" w:hAnsi="Calibri" w:cs="Calibri"/>
          <w:sz w:val="26"/>
          <w:szCs w:val="26"/>
          <w:lang w:val="ro-RO"/>
        </w:rPr>
        <w:t xml:space="preserve"> sunt date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 în administrarea Comunei Remetea;</w:t>
      </w:r>
    </w:p>
    <w:p w:rsidR="00030D6C" w:rsidRPr="00C7586C" w:rsidRDefault="00030D6C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t xml:space="preserve">Bunurile cuprinse în Anexa nr. </w:t>
      </w:r>
      <w:r w:rsidR="00345A66" w:rsidRPr="00C7586C">
        <w:rPr>
          <w:rFonts w:ascii="Calibri" w:hAnsi="Calibri" w:cs="Calibri"/>
          <w:sz w:val="26"/>
          <w:szCs w:val="26"/>
          <w:lang w:val="ro-RO"/>
        </w:rPr>
        <w:t>13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AC1E56">
        <w:rPr>
          <w:rFonts w:ascii="Calibri" w:hAnsi="Calibri" w:cs="Calibri"/>
          <w:sz w:val="26"/>
          <w:szCs w:val="26"/>
          <w:lang w:val="ro-RO"/>
        </w:rPr>
        <w:t>sunt date</w:t>
      </w:r>
      <w:r w:rsidR="00AC1E56"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C7586C">
        <w:rPr>
          <w:rFonts w:ascii="Calibri" w:hAnsi="Calibri" w:cs="Calibri"/>
          <w:sz w:val="26"/>
          <w:szCs w:val="26"/>
          <w:lang w:val="ro-RO"/>
        </w:rPr>
        <w:t>în administrarea Comunei Sărmaș;</w:t>
      </w:r>
    </w:p>
    <w:p w:rsidR="00030D6C" w:rsidRPr="00C7586C" w:rsidRDefault="00030D6C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t xml:space="preserve">Bunurile cuprinse în Anexa nr. </w:t>
      </w:r>
      <w:r w:rsidR="00345A66" w:rsidRPr="00C7586C">
        <w:rPr>
          <w:rFonts w:ascii="Calibri" w:hAnsi="Calibri" w:cs="Calibri"/>
          <w:sz w:val="26"/>
          <w:szCs w:val="26"/>
          <w:lang w:val="ro-RO"/>
        </w:rPr>
        <w:t>14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AC1E56">
        <w:rPr>
          <w:rFonts w:ascii="Calibri" w:hAnsi="Calibri" w:cs="Calibri"/>
          <w:sz w:val="26"/>
          <w:szCs w:val="26"/>
          <w:lang w:val="ro-RO"/>
        </w:rPr>
        <w:t>sunt date</w:t>
      </w:r>
      <w:r w:rsidR="00AC1E56"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C7586C">
        <w:rPr>
          <w:rFonts w:ascii="Calibri" w:hAnsi="Calibri" w:cs="Calibri"/>
          <w:sz w:val="26"/>
          <w:szCs w:val="26"/>
          <w:lang w:val="ro-RO"/>
        </w:rPr>
        <w:t>în administrarea Comunei Sândominic;</w:t>
      </w:r>
    </w:p>
    <w:p w:rsidR="00030D6C" w:rsidRPr="00C7586C" w:rsidRDefault="00030D6C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t xml:space="preserve">Bunurile cuprinse în Anexa nr. </w:t>
      </w:r>
      <w:r w:rsidR="00345A66" w:rsidRPr="00C7586C">
        <w:rPr>
          <w:rFonts w:ascii="Calibri" w:hAnsi="Calibri" w:cs="Calibri"/>
          <w:sz w:val="26"/>
          <w:szCs w:val="26"/>
          <w:lang w:val="ro-RO"/>
        </w:rPr>
        <w:t>15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AC1E56">
        <w:rPr>
          <w:rFonts w:ascii="Calibri" w:hAnsi="Calibri" w:cs="Calibri"/>
          <w:sz w:val="26"/>
          <w:szCs w:val="26"/>
          <w:lang w:val="ro-RO"/>
        </w:rPr>
        <w:t>sunt date</w:t>
      </w:r>
      <w:r w:rsidR="00AC1E56"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C7586C">
        <w:rPr>
          <w:rFonts w:ascii="Calibri" w:hAnsi="Calibri" w:cs="Calibri"/>
          <w:sz w:val="26"/>
          <w:szCs w:val="26"/>
          <w:lang w:val="ro-RO"/>
        </w:rPr>
        <w:t>în administrarea Comunei Sântimbru;</w:t>
      </w:r>
    </w:p>
    <w:p w:rsidR="00030D6C" w:rsidRPr="00C7586C" w:rsidRDefault="00030D6C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t xml:space="preserve">Bunurile cuprinse în Anexa nr. </w:t>
      </w:r>
      <w:r w:rsidR="00345A66" w:rsidRPr="00C7586C">
        <w:rPr>
          <w:rFonts w:ascii="Calibri" w:hAnsi="Calibri" w:cs="Calibri"/>
          <w:sz w:val="26"/>
          <w:szCs w:val="26"/>
          <w:lang w:val="ro-RO"/>
        </w:rPr>
        <w:t>16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AC1E56">
        <w:rPr>
          <w:rFonts w:ascii="Calibri" w:hAnsi="Calibri" w:cs="Calibri"/>
          <w:sz w:val="26"/>
          <w:szCs w:val="26"/>
          <w:lang w:val="ro-RO"/>
        </w:rPr>
        <w:t>sunt date</w:t>
      </w:r>
      <w:r w:rsidR="00AC1E56"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C7586C">
        <w:rPr>
          <w:rFonts w:ascii="Calibri" w:hAnsi="Calibri" w:cs="Calibri"/>
          <w:sz w:val="26"/>
          <w:szCs w:val="26"/>
          <w:lang w:val="ro-RO"/>
        </w:rPr>
        <w:t>în administrarea Comunei Subcetate;</w:t>
      </w:r>
    </w:p>
    <w:p w:rsidR="00030D6C" w:rsidRPr="00C7586C" w:rsidRDefault="00030D6C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t xml:space="preserve">Bunurile cuprinse în Anexa nr. </w:t>
      </w:r>
      <w:r w:rsidR="00345A66" w:rsidRPr="00C7586C">
        <w:rPr>
          <w:rFonts w:ascii="Calibri" w:hAnsi="Calibri" w:cs="Calibri"/>
          <w:sz w:val="26"/>
          <w:szCs w:val="26"/>
          <w:lang w:val="ro-RO"/>
        </w:rPr>
        <w:t>17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AC1E56">
        <w:rPr>
          <w:rFonts w:ascii="Calibri" w:hAnsi="Calibri" w:cs="Calibri"/>
          <w:sz w:val="26"/>
          <w:szCs w:val="26"/>
          <w:lang w:val="ro-RO"/>
        </w:rPr>
        <w:t>sunt date</w:t>
      </w:r>
      <w:r w:rsidR="00AC1E56"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C7586C">
        <w:rPr>
          <w:rFonts w:ascii="Calibri" w:hAnsi="Calibri" w:cs="Calibri"/>
          <w:sz w:val="26"/>
          <w:szCs w:val="26"/>
          <w:lang w:val="ro-RO"/>
        </w:rPr>
        <w:t>în administrarea Municipiului Toplița;</w:t>
      </w:r>
    </w:p>
    <w:p w:rsidR="00030D6C" w:rsidRPr="00C7586C" w:rsidRDefault="00030D6C" w:rsidP="00C7586C">
      <w:pPr>
        <w:pStyle w:val="Listparagraf"/>
        <w:numPr>
          <w:ilvl w:val="0"/>
          <w:numId w:val="5"/>
        </w:numPr>
        <w:ind w:left="851" w:hanging="425"/>
        <w:jc w:val="both"/>
        <w:rPr>
          <w:rFonts w:ascii="Calibri" w:hAnsi="Calibri" w:cs="Calibri"/>
          <w:sz w:val="26"/>
          <w:szCs w:val="26"/>
          <w:lang w:val="ro-RO"/>
        </w:rPr>
      </w:pPr>
      <w:r w:rsidRPr="00C7586C">
        <w:rPr>
          <w:rFonts w:ascii="Calibri" w:hAnsi="Calibri" w:cs="Calibri"/>
          <w:sz w:val="26"/>
          <w:szCs w:val="26"/>
          <w:lang w:val="ro-RO"/>
        </w:rPr>
        <w:t xml:space="preserve">Bunurile cuprinse în Anexa nr. </w:t>
      </w:r>
      <w:r w:rsidR="00345A66" w:rsidRPr="00C7586C">
        <w:rPr>
          <w:rFonts w:ascii="Calibri" w:hAnsi="Calibri" w:cs="Calibri"/>
          <w:sz w:val="26"/>
          <w:szCs w:val="26"/>
          <w:lang w:val="ro-RO"/>
        </w:rPr>
        <w:t>18</w:t>
      </w:r>
      <w:r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AC1E56">
        <w:rPr>
          <w:rFonts w:ascii="Calibri" w:hAnsi="Calibri" w:cs="Calibri"/>
          <w:sz w:val="26"/>
          <w:szCs w:val="26"/>
          <w:lang w:val="ro-RO"/>
        </w:rPr>
        <w:t>sunt date</w:t>
      </w:r>
      <w:r w:rsidR="00AC1E56" w:rsidRPr="00C7586C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C7586C">
        <w:rPr>
          <w:rFonts w:ascii="Calibri" w:hAnsi="Calibri" w:cs="Calibri"/>
          <w:sz w:val="26"/>
          <w:szCs w:val="26"/>
          <w:lang w:val="ro-RO"/>
        </w:rPr>
        <w:t>în administrarea Comunei Tușnad;</w:t>
      </w:r>
    </w:p>
    <w:p w:rsidR="00E3225B" w:rsidRDefault="006B6420" w:rsidP="00AC1E56">
      <w:pPr>
        <w:spacing w:before="120"/>
        <w:ind w:firstLine="425"/>
        <w:jc w:val="both"/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>Art. 2.</w:t>
      </w:r>
      <w:r w:rsidRPr="0025443E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E3225B">
        <w:rPr>
          <w:rFonts w:ascii="Calibri" w:hAnsi="Calibri" w:cs="Calibri"/>
          <w:sz w:val="26"/>
          <w:szCs w:val="26"/>
          <w:lang w:val="ro-RO"/>
        </w:rPr>
        <w:t xml:space="preserve">(1) </w:t>
      </w:r>
      <w:r w:rsidRPr="0025443E">
        <w:rPr>
          <w:rFonts w:ascii="Calibri" w:hAnsi="Calibri" w:cs="Calibri"/>
          <w:sz w:val="26"/>
          <w:szCs w:val="26"/>
          <w:lang w:val="ro-RO"/>
        </w:rPr>
        <w:t xml:space="preserve">Se aprobă modelul </w:t>
      </w:r>
      <w:r w:rsidR="00E3225B">
        <w:rPr>
          <w:rFonts w:ascii="Calibri" w:hAnsi="Calibri" w:cs="Calibri"/>
          <w:sz w:val="26"/>
          <w:szCs w:val="26"/>
          <w:lang w:val="ro-RO"/>
        </w:rPr>
        <w:t>C</w:t>
      </w:r>
      <w:r w:rsidRPr="0025443E">
        <w:rPr>
          <w:rFonts w:ascii="Calibri" w:hAnsi="Calibri" w:cs="Calibri"/>
          <w:sz w:val="26"/>
          <w:szCs w:val="26"/>
          <w:lang w:val="ro-RO"/>
        </w:rPr>
        <w:t>ontractului de administrare</w:t>
      </w:r>
      <w:r w:rsidR="00AC1E56" w:rsidRPr="0025443E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25443E">
        <w:rPr>
          <w:rFonts w:ascii="Calibri" w:hAnsi="Calibri" w:cs="Calibri"/>
          <w:sz w:val="26"/>
          <w:szCs w:val="26"/>
          <w:lang w:val="ro-RO"/>
        </w:rPr>
        <w:t xml:space="preserve">care </w:t>
      </w:r>
      <w:r w:rsidR="00E3225B">
        <w:rPr>
          <w:rFonts w:ascii="Calibri" w:hAnsi="Calibri" w:cs="Calibri"/>
          <w:sz w:val="26"/>
          <w:szCs w:val="26"/>
          <w:lang w:val="ro-RO"/>
        </w:rPr>
        <w:t xml:space="preserve">se va </w:t>
      </w:r>
      <w:r w:rsidRPr="0025443E">
        <w:rPr>
          <w:rFonts w:ascii="Calibri" w:hAnsi="Calibri" w:cs="Calibri"/>
          <w:sz w:val="26"/>
          <w:szCs w:val="26"/>
          <w:lang w:val="ro-RO"/>
        </w:rPr>
        <w:t xml:space="preserve">încheia </w:t>
      </w:r>
      <w:r w:rsidR="000B7F04" w:rsidRPr="0025443E">
        <w:rPr>
          <w:rFonts w:ascii="Calibri" w:hAnsi="Calibri" w:cs="Calibri"/>
          <w:sz w:val="26"/>
          <w:szCs w:val="26"/>
          <w:lang w:val="ro-RO"/>
        </w:rPr>
        <w:t xml:space="preserve">între </w:t>
      </w:r>
      <w:r w:rsidR="0022255C">
        <w:rPr>
          <w:rFonts w:ascii="Calibri" w:hAnsi="Calibri" w:cs="Calibri"/>
          <w:sz w:val="26"/>
          <w:szCs w:val="26"/>
          <w:lang w:val="ro-RO"/>
        </w:rPr>
        <w:t>U</w:t>
      </w:r>
      <w:r w:rsidR="00E3225B">
        <w:rPr>
          <w:rFonts w:ascii="Calibri" w:hAnsi="Calibri" w:cs="Calibri"/>
          <w:sz w:val="26"/>
          <w:szCs w:val="26"/>
          <w:lang w:val="ro-RO"/>
        </w:rPr>
        <w:t>.</w:t>
      </w:r>
      <w:r w:rsidR="0022255C">
        <w:rPr>
          <w:rFonts w:ascii="Calibri" w:hAnsi="Calibri" w:cs="Calibri"/>
          <w:sz w:val="26"/>
          <w:szCs w:val="26"/>
          <w:lang w:val="ro-RO"/>
        </w:rPr>
        <w:t>A</w:t>
      </w:r>
      <w:r w:rsidR="00E3225B">
        <w:rPr>
          <w:rFonts w:ascii="Calibri" w:hAnsi="Calibri" w:cs="Calibri"/>
          <w:sz w:val="26"/>
          <w:szCs w:val="26"/>
          <w:lang w:val="ro-RO"/>
        </w:rPr>
        <w:t>.</w:t>
      </w:r>
      <w:r w:rsidR="0022255C">
        <w:rPr>
          <w:rFonts w:ascii="Calibri" w:hAnsi="Calibri" w:cs="Calibri"/>
          <w:sz w:val="26"/>
          <w:szCs w:val="26"/>
          <w:lang w:val="ro-RO"/>
        </w:rPr>
        <w:t>T</w:t>
      </w:r>
      <w:r w:rsidR="00E3225B">
        <w:rPr>
          <w:rFonts w:ascii="Calibri" w:hAnsi="Calibri" w:cs="Calibri"/>
          <w:sz w:val="26"/>
          <w:szCs w:val="26"/>
          <w:lang w:val="ro-RO"/>
        </w:rPr>
        <w:t>.</w:t>
      </w:r>
      <w:r w:rsidR="0022255C">
        <w:rPr>
          <w:rFonts w:ascii="Calibri" w:hAnsi="Calibri" w:cs="Calibri"/>
          <w:sz w:val="26"/>
          <w:szCs w:val="26"/>
          <w:lang w:val="ro-RO"/>
        </w:rPr>
        <w:t xml:space="preserve"> Judeţul</w:t>
      </w:r>
      <w:r w:rsidRPr="0025443E">
        <w:rPr>
          <w:rFonts w:ascii="Calibri" w:hAnsi="Calibri" w:cs="Calibri"/>
          <w:sz w:val="26"/>
          <w:szCs w:val="26"/>
          <w:lang w:val="ro-RO"/>
        </w:rPr>
        <w:t xml:space="preserve"> Harghita</w:t>
      </w:r>
      <w:r w:rsidR="000B7F04" w:rsidRPr="0025443E">
        <w:rPr>
          <w:rFonts w:ascii="Calibri" w:hAnsi="Calibri" w:cs="Calibri"/>
          <w:sz w:val="26"/>
          <w:szCs w:val="26"/>
          <w:lang w:val="ro-RO"/>
        </w:rPr>
        <w:t xml:space="preserve"> și </w:t>
      </w:r>
      <w:r w:rsidR="00E3225B">
        <w:rPr>
          <w:rFonts w:ascii="Calibri" w:hAnsi="Calibri" w:cs="Calibri"/>
          <w:sz w:val="26"/>
          <w:szCs w:val="26"/>
          <w:lang w:val="ro-RO"/>
        </w:rPr>
        <w:t>fiecare unitate administrare</w:t>
      </w:r>
      <w:r w:rsidR="00ED4109">
        <w:rPr>
          <w:rFonts w:ascii="Calibri" w:hAnsi="Calibri" w:cs="Calibri"/>
          <w:sz w:val="26"/>
          <w:szCs w:val="26"/>
          <w:lang w:val="ro-RO"/>
        </w:rPr>
        <w:t>-</w:t>
      </w:r>
      <w:r w:rsidR="00E3225B">
        <w:rPr>
          <w:rFonts w:ascii="Calibri" w:hAnsi="Calibri" w:cs="Calibri"/>
          <w:sz w:val="26"/>
          <w:szCs w:val="26"/>
          <w:lang w:val="ro-RO"/>
        </w:rPr>
        <w:t>teritorială din Anexa nr. 1</w:t>
      </w:r>
      <w:r w:rsidR="00C653D0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C653D0">
        <w:rPr>
          <w:rFonts w:ascii="Calibri" w:hAnsi="Calibri" w:cs="Calibri"/>
          <w:sz w:val="26"/>
          <w:szCs w:val="26"/>
          <w:lang w:val="ro-RO"/>
        </w:rPr>
        <w:t xml:space="preserve">conform </w:t>
      </w:r>
      <w:r w:rsidR="00C653D0" w:rsidRPr="00C653D0">
        <w:rPr>
          <w:rFonts w:ascii="Calibri" w:hAnsi="Calibri" w:cs="Calibri"/>
          <w:sz w:val="26"/>
          <w:szCs w:val="26"/>
          <w:lang w:val="ro-RO"/>
        </w:rPr>
        <w:t>Anexei nr. 19</w:t>
      </w:r>
      <w:r w:rsidR="00C653D0">
        <w:rPr>
          <w:rFonts w:ascii="Calibri" w:hAnsi="Calibri" w:cs="Calibri"/>
          <w:sz w:val="26"/>
          <w:szCs w:val="26"/>
          <w:lang w:val="ro-RO"/>
        </w:rPr>
        <w:t>, parte integrantă din prezenta hotărâre</w:t>
      </w:r>
      <w:r w:rsidR="00E3225B">
        <w:rPr>
          <w:rFonts w:ascii="Calibri" w:hAnsi="Calibri" w:cs="Calibri"/>
          <w:sz w:val="26"/>
          <w:szCs w:val="26"/>
          <w:lang w:val="ro-RO"/>
        </w:rPr>
        <w:t>.</w:t>
      </w:r>
    </w:p>
    <w:p w:rsidR="0080562F" w:rsidRPr="0025443E" w:rsidRDefault="00E3225B" w:rsidP="00AC1E56">
      <w:pPr>
        <w:ind w:firstLine="425"/>
        <w:jc w:val="both"/>
        <w:rPr>
          <w:rFonts w:ascii="Calibri" w:hAnsi="Calibri" w:cs="Calibri"/>
          <w:iCs/>
          <w:sz w:val="26"/>
          <w:szCs w:val="26"/>
          <w:lang w:val="ro-RO"/>
        </w:rPr>
      </w:pPr>
      <w:r>
        <w:rPr>
          <w:rFonts w:ascii="Calibri" w:hAnsi="Calibri" w:cs="Calibri"/>
          <w:iCs/>
          <w:sz w:val="26"/>
          <w:szCs w:val="26"/>
          <w:lang w:val="ro-RO"/>
        </w:rPr>
        <w:t>(2)</w:t>
      </w:r>
      <w:r w:rsidR="006B6420" w:rsidRPr="0025443E">
        <w:rPr>
          <w:rFonts w:ascii="Calibri" w:hAnsi="Calibri" w:cs="Calibri"/>
          <w:iCs/>
          <w:sz w:val="26"/>
          <w:szCs w:val="26"/>
          <w:lang w:val="ro-RO"/>
        </w:rPr>
        <w:t xml:space="preserve"> </w:t>
      </w:r>
      <w:r w:rsidR="0080562F" w:rsidRPr="0025443E">
        <w:rPr>
          <w:rFonts w:ascii="Calibri" w:hAnsi="Calibri" w:cs="Calibri"/>
          <w:iCs/>
          <w:sz w:val="26"/>
          <w:szCs w:val="26"/>
          <w:lang w:val="ro-RO"/>
        </w:rPr>
        <w:t>Se împuterniceşte preşedintele Consiliului Judeţean Harghita,</w:t>
      </w:r>
      <w:r w:rsidR="0080562F" w:rsidRPr="0025443E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4A4439">
        <w:rPr>
          <w:rFonts w:ascii="Calibri" w:hAnsi="Calibri" w:cs="Calibri"/>
          <w:sz w:val="26"/>
          <w:szCs w:val="26"/>
          <w:lang w:val="ro-RO"/>
        </w:rPr>
        <w:t xml:space="preserve">domnul </w:t>
      </w:r>
      <w:r w:rsidR="0080562F" w:rsidRPr="0025443E">
        <w:rPr>
          <w:rFonts w:ascii="Calibri" w:hAnsi="Calibri" w:cs="Calibri"/>
          <w:sz w:val="26"/>
          <w:szCs w:val="26"/>
          <w:lang w:val="ro-RO"/>
        </w:rPr>
        <w:t>Borboly Csaba</w:t>
      </w:r>
      <w:r w:rsidR="0080562F" w:rsidRPr="0025443E">
        <w:rPr>
          <w:rFonts w:ascii="Calibri" w:hAnsi="Calibri" w:cs="Calibri"/>
          <w:iCs/>
          <w:sz w:val="26"/>
          <w:szCs w:val="26"/>
          <w:lang w:val="ro-RO"/>
        </w:rPr>
        <w:t xml:space="preserve"> cu semnarea </w:t>
      </w:r>
      <w:r w:rsidR="00C34E43" w:rsidRPr="0025443E">
        <w:rPr>
          <w:rFonts w:ascii="Calibri" w:hAnsi="Calibri" w:cs="Calibri"/>
          <w:sz w:val="26"/>
          <w:szCs w:val="26"/>
          <w:lang w:val="ro-RO"/>
        </w:rPr>
        <w:t>contract</w:t>
      </w:r>
      <w:r w:rsidR="004A4439">
        <w:rPr>
          <w:rFonts w:ascii="Calibri" w:hAnsi="Calibri" w:cs="Calibri"/>
          <w:sz w:val="26"/>
          <w:szCs w:val="26"/>
          <w:lang w:val="ro-RO"/>
        </w:rPr>
        <w:t>elor</w:t>
      </w:r>
      <w:r w:rsidR="00C34E43" w:rsidRPr="0025443E">
        <w:rPr>
          <w:rFonts w:ascii="Calibri" w:hAnsi="Calibri" w:cs="Calibri"/>
          <w:sz w:val="26"/>
          <w:szCs w:val="26"/>
          <w:lang w:val="ro-RO"/>
        </w:rPr>
        <w:t xml:space="preserve"> de administrare</w:t>
      </w:r>
      <w:r w:rsidR="0080562F" w:rsidRPr="0025443E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4A4439">
        <w:rPr>
          <w:rFonts w:ascii="Calibri" w:hAnsi="Calibri" w:cs="Calibri"/>
          <w:sz w:val="26"/>
          <w:szCs w:val="26"/>
          <w:lang w:val="ro-RO"/>
        </w:rPr>
        <w:t xml:space="preserve">ce se vor </w:t>
      </w:r>
      <w:r w:rsidR="0080562F" w:rsidRPr="0025443E">
        <w:rPr>
          <w:rFonts w:ascii="Calibri" w:hAnsi="Calibri" w:cs="Calibri"/>
          <w:sz w:val="26"/>
          <w:szCs w:val="26"/>
          <w:lang w:val="ro-RO"/>
        </w:rPr>
        <w:t xml:space="preserve">încheia între </w:t>
      </w:r>
      <w:r w:rsidR="0022255C" w:rsidRPr="0022255C">
        <w:rPr>
          <w:rFonts w:ascii="Calibri" w:hAnsi="Calibri" w:cs="Calibri"/>
          <w:sz w:val="26"/>
          <w:szCs w:val="26"/>
          <w:lang w:val="ro-RO"/>
        </w:rPr>
        <w:t>UAT - Judeţul Harghita</w:t>
      </w:r>
      <w:r w:rsidR="0080562F" w:rsidRPr="0025443E">
        <w:rPr>
          <w:rFonts w:ascii="Calibri" w:hAnsi="Calibri" w:cs="Calibri"/>
          <w:sz w:val="26"/>
          <w:szCs w:val="26"/>
          <w:lang w:val="ro-RO"/>
        </w:rPr>
        <w:t xml:space="preserve"> și </w:t>
      </w:r>
      <w:r w:rsidR="00ED4109">
        <w:rPr>
          <w:rFonts w:ascii="Calibri" w:hAnsi="Calibri" w:cs="Calibri"/>
          <w:sz w:val="26"/>
          <w:szCs w:val="26"/>
          <w:lang w:val="ro-RO"/>
        </w:rPr>
        <w:t>unitățile administrativ-teritoriale</w:t>
      </w:r>
      <w:r w:rsidR="00AC1E56">
        <w:rPr>
          <w:rFonts w:ascii="Calibri" w:hAnsi="Calibri" w:cs="Calibri"/>
          <w:sz w:val="26"/>
          <w:szCs w:val="26"/>
          <w:lang w:val="ro-RO"/>
        </w:rPr>
        <w:t xml:space="preserve"> din Anexa nr. 1</w:t>
      </w:r>
      <w:r w:rsidR="00C653D0">
        <w:rPr>
          <w:rFonts w:ascii="Calibri" w:hAnsi="Calibri" w:cs="Calibri"/>
          <w:sz w:val="26"/>
          <w:szCs w:val="26"/>
          <w:lang w:val="ro-RO"/>
        </w:rPr>
        <w:t xml:space="preserve">, care va fi întocmit în baza modelului aprobat </w:t>
      </w:r>
      <w:r w:rsidR="00AC1E56">
        <w:rPr>
          <w:rFonts w:ascii="Calibri" w:hAnsi="Calibri" w:cs="Calibri"/>
          <w:sz w:val="26"/>
          <w:szCs w:val="26"/>
          <w:lang w:val="ro-RO"/>
        </w:rPr>
        <w:t xml:space="preserve">la </w:t>
      </w:r>
      <w:r w:rsidR="00C653D0">
        <w:rPr>
          <w:rFonts w:ascii="Calibri" w:hAnsi="Calibri" w:cs="Calibri"/>
          <w:sz w:val="26"/>
          <w:szCs w:val="26"/>
          <w:lang w:val="ro-RO"/>
        </w:rPr>
        <w:t>aliniatul precedent.</w:t>
      </w:r>
    </w:p>
    <w:p w:rsidR="00263434" w:rsidRPr="0025443E" w:rsidRDefault="00304AF5" w:rsidP="00AC1E56">
      <w:pPr>
        <w:spacing w:before="120" w:after="120"/>
        <w:ind w:firstLine="425"/>
        <w:jc w:val="both"/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bCs/>
          <w:sz w:val="26"/>
          <w:szCs w:val="26"/>
          <w:lang w:val="ro-RO"/>
        </w:rPr>
        <w:t xml:space="preserve">Art. </w:t>
      </w:r>
      <w:r w:rsidR="00E3225B">
        <w:rPr>
          <w:rFonts w:ascii="Calibri" w:hAnsi="Calibri" w:cs="Calibri"/>
          <w:b/>
          <w:bCs/>
          <w:sz w:val="26"/>
          <w:szCs w:val="26"/>
          <w:lang w:val="ro-RO"/>
        </w:rPr>
        <w:t>3</w:t>
      </w:r>
      <w:r w:rsidR="00263434" w:rsidRPr="0025443E">
        <w:rPr>
          <w:rFonts w:ascii="Calibri" w:hAnsi="Calibri" w:cs="Calibri"/>
          <w:b/>
          <w:bCs/>
          <w:sz w:val="26"/>
          <w:szCs w:val="26"/>
          <w:lang w:val="ro-RO"/>
        </w:rPr>
        <w:t xml:space="preserve">. </w:t>
      </w:r>
      <w:r w:rsidR="00A33671" w:rsidRPr="0025443E">
        <w:rPr>
          <w:rFonts w:ascii="Calibri" w:hAnsi="Calibri" w:cs="Calibri"/>
          <w:iCs/>
          <w:sz w:val="26"/>
          <w:szCs w:val="26"/>
          <w:lang w:val="ro-RO"/>
        </w:rPr>
        <w:t xml:space="preserve">Cu aducerea la îndeplinire a </w:t>
      </w:r>
      <w:r w:rsidR="00E3225B">
        <w:rPr>
          <w:rFonts w:ascii="Calibri" w:hAnsi="Calibri" w:cs="Calibri"/>
          <w:iCs/>
          <w:sz w:val="26"/>
          <w:szCs w:val="26"/>
          <w:lang w:val="ro-RO"/>
        </w:rPr>
        <w:t xml:space="preserve">prevederilor </w:t>
      </w:r>
      <w:r w:rsidR="00A33671" w:rsidRPr="0025443E">
        <w:rPr>
          <w:rFonts w:ascii="Calibri" w:hAnsi="Calibri" w:cs="Calibri"/>
          <w:iCs/>
          <w:sz w:val="26"/>
          <w:szCs w:val="26"/>
          <w:lang w:val="ro-RO"/>
        </w:rPr>
        <w:t>prezentei hotărâri se încredinţează Direcţia generală</w:t>
      </w:r>
      <w:r w:rsidR="00EE6A86" w:rsidRPr="0025443E">
        <w:rPr>
          <w:rFonts w:ascii="Calibri" w:hAnsi="Calibri" w:cs="Calibri"/>
          <w:iCs/>
          <w:sz w:val="26"/>
          <w:szCs w:val="26"/>
          <w:lang w:val="ro-RO"/>
        </w:rPr>
        <w:t xml:space="preserve"> patrimoniu</w:t>
      </w:r>
      <w:r w:rsidR="00A33671" w:rsidRPr="0025443E">
        <w:rPr>
          <w:rFonts w:ascii="Calibri" w:hAnsi="Calibri" w:cs="Calibri"/>
          <w:iCs/>
          <w:sz w:val="26"/>
          <w:szCs w:val="26"/>
          <w:lang w:val="ro-RO"/>
        </w:rPr>
        <w:t xml:space="preserve">, 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 xml:space="preserve">precum și </w:t>
      </w:r>
      <w:r w:rsidR="00A33671" w:rsidRPr="0025443E">
        <w:rPr>
          <w:rFonts w:ascii="Calibri" w:hAnsi="Calibri" w:cs="Calibri"/>
          <w:iCs/>
          <w:sz w:val="26"/>
          <w:szCs w:val="26"/>
          <w:lang w:val="ro-RO"/>
        </w:rPr>
        <w:t xml:space="preserve">Direcţia generală economică sub coordonarea preşedintelui 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>Borboly Csaba</w:t>
      </w:r>
      <w:r w:rsidR="00A33671" w:rsidRPr="0025443E">
        <w:rPr>
          <w:rFonts w:ascii="Calibri" w:hAnsi="Calibri" w:cs="Calibri"/>
          <w:bCs/>
          <w:iCs/>
          <w:sz w:val="26"/>
          <w:szCs w:val="26"/>
          <w:lang w:val="ro-RO"/>
        </w:rPr>
        <w:t>.</w:t>
      </w:r>
    </w:p>
    <w:p w:rsidR="00F123D5" w:rsidRPr="0025443E" w:rsidRDefault="00C34E43" w:rsidP="00A33671">
      <w:pPr>
        <w:ind w:firstLine="426"/>
        <w:jc w:val="both"/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bCs/>
          <w:sz w:val="26"/>
          <w:szCs w:val="26"/>
          <w:lang w:val="ro-RO"/>
        </w:rPr>
        <w:t>Art. 5</w:t>
      </w:r>
      <w:r w:rsidR="00263434" w:rsidRPr="0025443E">
        <w:rPr>
          <w:rFonts w:ascii="Calibri" w:hAnsi="Calibri" w:cs="Calibri"/>
          <w:b/>
          <w:bCs/>
          <w:sz w:val="26"/>
          <w:szCs w:val="26"/>
          <w:lang w:val="ro-RO"/>
        </w:rPr>
        <w:t>.</w:t>
      </w:r>
      <w:r w:rsidR="00263434" w:rsidRPr="0025443E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 xml:space="preserve">Hotărârea se comunică de către Direcţia generală administraţie publică locală - Compartimentul </w:t>
      </w:r>
      <w:r w:rsidR="00AC1E56">
        <w:rPr>
          <w:rFonts w:ascii="Calibri" w:hAnsi="Calibri" w:cs="Calibri"/>
          <w:sz w:val="26"/>
          <w:szCs w:val="26"/>
          <w:lang w:val="ro-RO"/>
        </w:rPr>
        <w:t>c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 xml:space="preserve">ancelaria Consiliului Judeţean Harghita: </w:t>
      </w:r>
      <w:r w:rsidR="0063667E">
        <w:rPr>
          <w:rFonts w:ascii="Calibri" w:hAnsi="Calibri" w:cs="Calibri"/>
          <w:sz w:val="26"/>
          <w:szCs w:val="26"/>
          <w:lang w:val="ro-RO"/>
        </w:rPr>
        <w:t>P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>reşedintelui Consiliului Judeţean Harghita</w:t>
      </w:r>
      <w:r w:rsidR="0063667E">
        <w:rPr>
          <w:rFonts w:ascii="Calibri" w:hAnsi="Calibri" w:cs="Calibri"/>
          <w:sz w:val="26"/>
          <w:szCs w:val="26"/>
          <w:lang w:val="ro-RO"/>
        </w:rPr>
        <w:t xml:space="preserve">, domnul 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 xml:space="preserve">Borboly Csaba, vicepreşedintelui </w:t>
      </w:r>
      <w:r w:rsidR="007D45E7" w:rsidRPr="0025443E">
        <w:rPr>
          <w:rFonts w:ascii="Calibri" w:hAnsi="Calibri" w:cs="Calibri"/>
          <w:sz w:val="26"/>
          <w:szCs w:val="26"/>
          <w:lang w:val="ro-RO"/>
        </w:rPr>
        <w:t>Bíró Barna Botond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A33671" w:rsidRPr="0025443E">
        <w:rPr>
          <w:rFonts w:ascii="Calibri" w:hAnsi="Calibri" w:cs="Calibri"/>
          <w:iCs/>
          <w:sz w:val="26"/>
          <w:szCs w:val="26"/>
          <w:lang w:val="ro-RO"/>
        </w:rPr>
        <w:t>vicepreşedintelui Barti Tihamér,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 xml:space="preserve"> Direcţiei generale patrimoniu, Direcţiei generale economice, </w:t>
      </w:r>
      <w:r w:rsidR="0063667E">
        <w:rPr>
          <w:rFonts w:ascii="Calibri" w:hAnsi="Calibri" w:cs="Calibri"/>
          <w:sz w:val="26"/>
          <w:szCs w:val="26"/>
          <w:lang w:val="ro-RO"/>
        </w:rPr>
        <w:t>unităților administrativ-teritoriale nominalizate în Anexa nr. 1 la prezenta hotărâre</w:t>
      </w:r>
      <w:r w:rsidR="006608DA" w:rsidRPr="0025443E">
        <w:rPr>
          <w:rFonts w:ascii="Calibri" w:hAnsi="Calibri" w:cs="Calibri"/>
          <w:sz w:val="26"/>
          <w:szCs w:val="26"/>
          <w:lang w:val="ro-RO"/>
        </w:rPr>
        <w:t>,</w:t>
      </w:r>
      <w:r w:rsidR="00A33671" w:rsidRPr="0025443E">
        <w:rPr>
          <w:rFonts w:ascii="Calibri" w:hAnsi="Calibri" w:cs="Calibri"/>
          <w:bCs/>
          <w:iCs/>
          <w:sz w:val="26"/>
          <w:szCs w:val="26"/>
          <w:lang w:val="ro-RO"/>
        </w:rPr>
        <w:t xml:space="preserve"> precum şi Instituţiei Prefectului Judeţului Harghita</w:t>
      </w:r>
      <w:r w:rsidR="00A33671" w:rsidRPr="0025443E">
        <w:rPr>
          <w:rFonts w:ascii="Calibri" w:hAnsi="Calibri" w:cs="Calibri"/>
          <w:sz w:val="26"/>
          <w:szCs w:val="26"/>
          <w:lang w:val="ro-RO"/>
        </w:rPr>
        <w:t>.</w:t>
      </w:r>
    </w:p>
    <w:p w:rsidR="00B334F0" w:rsidRPr="0025443E" w:rsidRDefault="00B334F0" w:rsidP="00F123D5">
      <w:pPr>
        <w:jc w:val="both"/>
        <w:rPr>
          <w:rFonts w:ascii="Calibri" w:hAnsi="Calibri" w:cs="Calibri"/>
          <w:sz w:val="26"/>
          <w:szCs w:val="26"/>
          <w:lang w:val="ro-RO"/>
        </w:rPr>
      </w:pPr>
    </w:p>
    <w:p w:rsidR="00A97FB3" w:rsidRPr="0025443E" w:rsidRDefault="00A97FB3" w:rsidP="00F123D5">
      <w:pPr>
        <w:jc w:val="both"/>
        <w:rPr>
          <w:rFonts w:ascii="Calibri" w:hAnsi="Calibri" w:cs="Calibri"/>
          <w:sz w:val="26"/>
          <w:szCs w:val="26"/>
          <w:lang w:val="ro-RO"/>
        </w:rPr>
      </w:pPr>
    </w:p>
    <w:p w:rsidR="00F123D5" w:rsidRPr="0025443E" w:rsidRDefault="00E3225B" w:rsidP="00F123D5">
      <w:pPr>
        <w:ind w:firstLine="720"/>
        <w:jc w:val="both"/>
        <w:rPr>
          <w:rFonts w:ascii="Calibri" w:hAnsi="Calibri" w:cs="Calibri"/>
          <w:sz w:val="26"/>
          <w:szCs w:val="26"/>
          <w:lang w:val="ro-RO"/>
        </w:rPr>
      </w:pPr>
      <w:r>
        <w:rPr>
          <w:rFonts w:ascii="Calibri" w:hAnsi="Calibri" w:cs="Calibri"/>
          <w:sz w:val="26"/>
          <w:szCs w:val="26"/>
          <w:lang w:val="ro-RO"/>
        </w:rPr>
        <w:t>_________________</w:t>
      </w:r>
      <w:r w:rsidR="00F123D5" w:rsidRPr="0025443E">
        <w:rPr>
          <w:rFonts w:ascii="Calibri" w:hAnsi="Calibri" w:cs="Calibri"/>
          <w:sz w:val="26"/>
          <w:szCs w:val="26"/>
          <w:lang w:val="ro-RO"/>
        </w:rPr>
        <w:t>,</w:t>
      </w:r>
      <w:r>
        <w:rPr>
          <w:rFonts w:ascii="Calibri" w:hAnsi="Calibri" w:cs="Calibri"/>
          <w:sz w:val="26"/>
          <w:szCs w:val="26"/>
          <w:lang w:val="ro-RO"/>
        </w:rPr>
        <w:t>___________</w:t>
      </w:r>
      <w:r w:rsidR="00415491" w:rsidRPr="0025443E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F123D5" w:rsidRPr="0025443E">
        <w:rPr>
          <w:rFonts w:ascii="Calibri" w:hAnsi="Calibri" w:cs="Calibri"/>
          <w:sz w:val="26"/>
          <w:szCs w:val="26"/>
          <w:lang w:val="ro-RO"/>
        </w:rPr>
        <w:t>201</w:t>
      </w:r>
      <w:r w:rsidR="009567A3" w:rsidRPr="0025443E">
        <w:rPr>
          <w:rFonts w:ascii="Calibri" w:hAnsi="Calibri" w:cs="Calibri"/>
          <w:sz w:val="26"/>
          <w:szCs w:val="26"/>
          <w:lang w:val="ro-RO"/>
        </w:rPr>
        <w:t>9</w:t>
      </w:r>
    </w:p>
    <w:p w:rsidR="00736AAB" w:rsidRPr="0025443E" w:rsidRDefault="00736AAB" w:rsidP="00736AAB">
      <w:pPr>
        <w:tabs>
          <w:tab w:val="center" w:pos="7020"/>
        </w:tabs>
        <w:jc w:val="both"/>
        <w:rPr>
          <w:rFonts w:ascii="Calibri" w:hAnsi="Calibri" w:cs="Calibri"/>
          <w:sz w:val="26"/>
          <w:szCs w:val="26"/>
          <w:lang w:val="ro-RO"/>
        </w:rPr>
      </w:pPr>
    </w:p>
    <w:p w:rsidR="00B334F0" w:rsidRPr="0025443E" w:rsidRDefault="00B334F0" w:rsidP="00736AAB">
      <w:pPr>
        <w:tabs>
          <w:tab w:val="center" w:pos="7020"/>
        </w:tabs>
        <w:jc w:val="both"/>
        <w:rPr>
          <w:rFonts w:ascii="Calibri" w:hAnsi="Calibri" w:cs="Calibri"/>
          <w:sz w:val="26"/>
          <w:szCs w:val="26"/>
          <w:lang w:val="ro-RO"/>
        </w:rPr>
      </w:pPr>
    </w:p>
    <w:p w:rsidR="00917505" w:rsidRPr="0025443E" w:rsidRDefault="00917505" w:rsidP="00917505">
      <w:pPr>
        <w:tabs>
          <w:tab w:val="center" w:pos="1800"/>
          <w:tab w:val="center" w:pos="7020"/>
        </w:tabs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ab/>
      </w:r>
      <w:r w:rsidRPr="0025443E">
        <w:rPr>
          <w:rFonts w:ascii="Calibri" w:hAnsi="Calibri" w:cs="Calibri"/>
          <w:b/>
          <w:sz w:val="26"/>
          <w:szCs w:val="26"/>
          <w:lang w:val="ro-RO"/>
        </w:rPr>
        <w:tab/>
      </w:r>
      <w:r w:rsidRPr="0025443E">
        <w:rPr>
          <w:rFonts w:ascii="Calibri" w:hAnsi="Calibri" w:cs="Calibri"/>
          <w:sz w:val="26"/>
          <w:szCs w:val="26"/>
          <w:lang w:val="ro-RO"/>
        </w:rPr>
        <w:t>CONTRASEMNEAZĂ</w:t>
      </w:r>
    </w:p>
    <w:p w:rsidR="00917505" w:rsidRPr="0025443E" w:rsidRDefault="00917505" w:rsidP="00917505">
      <w:pPr>
        <w:tabs>
          <w:tab w:val="center" w:pos="1800"/>
          <w:tab w:val="center" w:pos="7020"/>
        </w:tabs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ab/>
      </w:r>
      <w:r w:rsidRPr="0025443E">
        <w:rPr>
          <w:rFonts w:ascii="Calibri" w:hAnsi="Calibri" w:cs="Calibri"/>
          <w:sz w:val="26"/>
          <w:szCs w:val="26"/>
          <w:lang w:val="ro-RO"/>
        </w:rPr>
        <w:t>Borboly Csaba</w:t>
      </w:r>
      <w:r w:rsidRPr="0025443E">
        <w:rPr>
          <w:rFonts w:ascii="Calibri" w:hAnsi="Calibri" w:cs="Calibri"/>
          <w:b/>
          <w:sz w:val="26"/>
          <w:szCs w:val="26"/>
          <w:lang w:val="ro-RO"/>
        </w:rPr>
        <w:tab/>
      </w:r>
      <w:r w:rsidRPr="0025443E">
        <w:rPr>
          <w:rFonts w:ascii="Calibri" w:hAnsi="Calibri" w:cs="Calibri"/>
          <w:sz w:val="26"/>
          <w:szCs w:val="26"/>
          <w:lang w:val="ro-RO"/>
        </w:rPr>
        <w:t xml:space="preserve">SECRETARUL </w:t>
      </w:r>
      <w:r w:rsidR="0022255C">
        <w:rPr>
          <w:rFonts w:ascii="Calibri" w:hAnsi="Calibri" w:cs="Calibri"/>
          <w:sz w:val="26"/>
          <w:szCs w:val="26"/>
          <w:lang w:val="ro-RO"/>
        </w:rPr>
        <w:t xml:space="preserve">GENERAL AL </w:t>
      </w:r>
      <w:r w:rsidRPr="0025443E">
        <w:rPr>
          <w:rFonts w:ascii="Calibri" w:hAnsi="Calibri" w:cs="Calibri"/>
          <w:sz w:val="26"/>
          <w:szCs w:val="26"/>
          <w:lang w:val="ro-RO"/>
        </w:rPr>
        <w:t>JUDEŢULUI</w:t>
      </w:r>
    </w:p>
    <w:p w:rsidR="00917505" w:rsidRPr="0025443E" w:rsidRDefault="00917505" w:rsidP="00917505">
      <w:pPr>
        <w:tabs>
          <w:tab w:val="center" w:pos="1800"/>
          <w:tab w:val="center" w:pos="7020"/>
        </w:tabs>
        <w:rPr>
          <w:rFonts w:ascii="Calibri" w:hAnsi="Calibri" w:cs="Calibri"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ab/>
      </w:r>
      <w:r w:rsidRPr="0025443E">
        <w:rPr>
          <w:rFonts w:ascii="Calibri" w:hAnsi="Calibri" w:cs="Calibri"/>
          <w:sz w:val="26"/>
          <w:szCs w:val="26"/>
          <w:lang w:val="ro-RO"/>
        </w:rPr>
        <w:t>președinte</w:t>
      </w:r>
      <w:r w:rsidRPr="0025443E">
        <w:rPr>
          <w:rFonts w:ascii="Calibri" w:hAnsi="Calibri" w:cs="Calibri"/>
          <w:b/>
          <w:sz w:val="26"/>
          <w:szCs w:val="26"/>
          <w:lang w:val="ro-RO"/>
        </w:rPr>
        <w:tab/>
      </w:r>
      <w:r w:rsidR="009567A3" w:rsidRPr="0025443E">
        <w:rPr>
          <w:rFonts w:ascii="Calibri" w:hAnsi="Calibri" w:cs="Calibri"/>
          <w:sz w:val="26"/>
          <w:szCs w:val="26"/>
          <w:lang w:val="ro-RO"/>
        </w:rPr>
        <w:t>Vágássy Alpár</w:t>
      </w:r>
    </w:p>
    <w:p w:rsidR="009215F4" w:rsidRPr="00C653D0" w:rsidRDefault="00F47F63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25443E">
        <w:rPr>
          <w:rFonts w:ascii="Calibri" w:hAnsi="Calibri" w:cs="Calibri"/>
          <w:sz w:val="26"/>
          <w:szCs w:val="26"/>
          <w:lang w:val="ro-RO"/>
        </w:rPr>
        <w:br w:type="page"/>
      </w:r>
      <w:bookmarkStart w:id="0" w:name="_GoBack"/>
      <w:r w:rsidR="009215F4" w:rsidRPr="00C653D0">
        <w:rPr>
          <w:rFonts w:ascii="Calibri" w:hAnsi="Calibri" w:cs="Calibri"/>
          <w:b/>
          <w:sz w:val="26"/>
          <w:szCs w:val="26"/>
          <w:lang w:val="ro-RO"/>
        </w:rPr>
        <w:lastRenderedPageBreak/>
        <w:t>AVIZAT</w:t>
      </w: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C653D0">
        <w:rPr>
          <w:rFonts w:ascii="Calibri" w:hAnsi="Calibri" w:cs="Calibri"/>
          <w:b/>
          <w:sz w:val="26"/>
          <w:szCs w:val="26"/>
          <w:lang w:val="ro-RO"/>
        </w:rPr>
        <w:t xml:space="preserve">SECRETARUL </w:t>
      </w:r>
      <w:r w:rsidR="00ED5394" w:rsidRPr="00C653D0">
        <w:rPr>
          <w:rFonts w:ascii="Calibri" w:hAnsi="Calibri" w:cs="Calibri"/>
          <w:b/>
          <w:sz w:val="26"/>
          <w:szCs w:val="26"/>
          <w:lang w:val="ro-RO"/>
        </w:rPr>
        <w:t xml:space="preserve">GENERAL AL </w:t>
      </w:r>
      <w:r w:rsidRPr="00C653D0">
        <w:rPr>
          <w:rFonts w:ascii="Calibri" w:hAnsi="Calibri" w:cs="Calibri"/>
          <w:b/>
          <w:sz w:val="26"/>
          <w:szCs w:val="26"/>
          <w:lang w:val="ro-RO"/>
        </w:rPr>
        <w:t>JUDEŢULUI</w:t>
      </w:r>
    </w:p>
    <w:p w:rsidR="009215F4" w:rsidRPr="00C653D0" w:rsidRDefault="009567A3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sz w:val="26"/>
          <w:szCs w:val="26"/>
          <w:lang w:val="ro-RO"/>
        </w:rPr>
        <w:t>Vágássy Alpár</w:t>
      </w: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C653D0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C653D0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9215F4" w:rsidP="00EE4076">
      <w:pPr>
        <w:tabs>
          <w:tab w:val="center" w:pos="1800"/>
          <w:tab w:val="center" w:pos="7020"/>
        </w:tabs>
        <w:jc w:val="both"/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sz w:val="26"/>
          <w:szCs w:val="26"/>
          <w:lang w:val="ro-RO"/>
        </w:rPr>
        <w:t>Prezentul proiect de hotărâre a fost iniţiat de către preşedintele Borboly Csaba la propunerea Direcţiei generale patrimoniu.</w:t>
      </w: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C653D0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EE4076" w:rsidP="00EE4076">
      <w:pPr>
        <w:tabs>
          <w:tab w:val="center" w:pos="1800"/>
          <w:tab w:val="center" w:pos="7020"/>
        </w:tabs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b/>
          <w:sz w:val="26"/>
          <w:szCs w:val="26"/>
          <w:lang w:val="ro-RO"/>
        </w:rPr>
        <w:tab/>
        <w:t>PREŞEDINTE</w:t>
      </w:r>
      <w:r w:rsidRPr="00C653D0">
        <w:rPr>
          <w:rFonts w:ascii="Calibri" w:hAnsi="Calibri" w:cs="Calibri"/>
          <w:b/>
          <w:sz w:val="26"/>
          <w:szCs w:val="26"/>
          <w:lang w:val="ro-RO"/>
        </w:rPr>
        <w:tab/>
      </w:r>
      <w:r w:rsidR="009215F4" w:rsidRPr="00C653D0">
        <w:rPr>
          <w:rFonts w:ascii="Calibri" w:hAnsi="Calibri" w:cs="Calibri"/>
          <w:b/>
          <w:sz w:val="26"/>
          <w:szCs w:val="26"/>
          <w:lang w:val="ro-RO"/>
        </w:rPr>
        <w:t>DIRECTOR GENERAL</w:t>
      </w:r>
    </w:p>
    <w:p w:rsidR="009215F4" w:rsidRPr="00C653D0" w:rsidRDefault="00EE4076" w:rsidP="00EE4076">
      <w:pPr>
        <w:tabs>
          <w:tab w:val="center" w:pos="1800"/>
          <w:tab w:val="center" w:pos="7020"/>
        </w:tabs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sz w:val="26"/>
          <w:szCs w:val="26"/>
          <w:lang w:val="ro-RO"/>
        </w:rPr>
        <w:tab/>
        <w:t>Borboly Csaba</w:t>
      </w:r>
      <w:r w:rsidRPr="00C653D0">
        <w:rPr>
          <w:rFonts w:ascii="Calibri" w:hAnsi="Calibri" w:cs="Calibri"/>
          <w:sz w:val="26"/>
          <w:szCs w:val="26"/>
          <w:lang w:val="ro-RO"/>
        </w:rPr>
        <w:tab/>
      </w:r>
      <w:r w:rsidR="009215F4" w:rsidRPr="00C653D0">
        <w:rPr>
          <w:rFonts w:ascii="Calibri" w:hAnsi="Calibri" w:cs="Calibri"/>
          <w:sz w:val="26"/>
          <w:szCs w:val="26"/>
          <w:lang w:val="ro-RO"/>
        </w:rPr>
        <w:t>Birta Antal</w:t>
      </w: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C653D0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C653D0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C653D0">
        <w:rPr>
          <w:rFonts w:ascii="Calibri" w:hAnsi="Calibri" w:cs="Calibri"/>
          <w:b/>
          <w:sz w:val="26"/>
          <w:szCs w:val="26"/>
          <w:lang w:val="ro-RO"/>
        </w:rPr>
        <w:t>VIZA JURIDICĂ</w:t>
      </w: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sz w:val="26"/>
          <w:szCs w:val="26"/>
          <w:lang w:val="ro-RO"/>
        </w:rPr>
        <w:t>Direcţia generală administraţie publică locală</w:t>
      </w:r>
    </w:p>
    <w:p w:rsidR="009215F4" w:rsidRPr="00C653D0" w:rsidRDefault="009567A3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sz w:val="26"/>
          <w:szCs w:val="26"/>
          <w:lang w:val="ro-RO"/>
        </w:rPr>
        <w:t>Antal Renáta</w:t>
      </w: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sz w:val="26"/>
          <w:szCs w:val="26"/>
          <w:lang w:val="ro-RO"/>
        </w:rPr>
        <w:t>director general</w:t>
      </w: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C653D0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C653D0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C653D0">
        <w:rPr>
          <w:rFonts w:ascii="Calibri" w:hAnsi="Calibri" w:cs="Calibri"/>
          <w:b/>
          <w:sz w:val="26"/>
          <w:szCs w:val="26"/>
          <w:lang w:val="ro-RO"/>
        </w:rPr>
        <w:t>VIZAT</w:t>
      </w: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sz w:val="26"/>
          <w:szCs w:val="26"/>
          <w:lang w:val="ro-RO"/>
        </w:rPr>
        <w:t>Compartimentul Cancelaria Consiliului Județean Harghita</w:t>
      </w:r>
    </w:p>
    <w:p w:rsidR="009215F4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sz w:val="26"/>
          <w:szCs w:val="26"/>
          <w:lang w:val="ro-RO"/>
        </w:rPr>
        <w:t>Szabó Zsolt Szilveszter</w:t>
      </w:r>
    </w:p>
    <w:p w:rsidR="00CA77B9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C653D0">
        <w:rPr>
          <w:rFonts w:ascii="Calibri" w:hAnsi="Calibri" w:cs="Calibri"/>
          <w:sz w:val="26"/>
          <w:szCs w:val="26"/>
          <w:lang w:val="ro-RO"/>
        </w:rPr>
        <w:t>coordonator compartiment</w:t>
      </w:r>
      <w:bookmarkEnd w:id="0"/>
    </w:p>
    <w:sectPr w:rsidR="00CA77B9" w:rsidRPr="00C653D0" w:rsidSect="004829CC">
      <w:pgSz w:w="11907" w:h="16840" w:code="9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3CD"/>
    <w:multiLevelType w:val="hybridMultilevel"/>
    <w:tmpl w:val="1520F3FC"/>
    <w:lvl w:ilvl="0" w:tplc="86389BC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91788"/>
    <w:multiLevelType w:val="hybridMultilevel"/>
    <w:tmpl w:val="160647B4"/>
    <w:lvl w:ilvl="0" w:tplc="BE38F17E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BDD5E9C"/>
    <w:multiLevelType w:val="hybridMultilevel"/>
    <w:tmpl w:val="1F1E39E4"/>
    <w:lvl w:ilvl="0" w:tplc="F9FA8AF4">
      <w:start w:val="1"/>
      <w:numFmt w:val="decimal"/>
      <w:lvlText w:val="(%1)"/>
      <w:lvlJc w:val="left"/>
      <w:pPr>
        <w:ind w:left="1221" w:hanging="79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AFC71E6"/>
    <w:multiLevelType w:val="hybridMultilevel"/>
    <w:tmpl w:val="8EF02F4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3B0F2A"/>
    <w:multiLevelType w:val="hybridMultilevel"/>
    <w:tmpl w:val="E06C22A2"/>
    <w:lvl w:ilvl="0" w:tplc="04180017">
      <w:start w:val="1"/>
      <w:numFmt w:val="lowerLetter"/>
      <w:lvlText w:val="%1)"/>
      <w:lvlJc w:val="left"/>
      <w:pPr>
        <w:ind w:left="1146" w:hanging="360"/>
      </w:p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11F357C"/>
    <w:multiLevelType w:val="hybridMultilevel"/>
    <w:tmpl w:val="1F5096CA"/>
    <w:lvl w:ilvl="0" w:tplc="86389BC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375"/>
    <w:rsid w:val="000020E7"/>
    <w:rsid w:val="00007512"/>
    <w:rsid w:val="00013319"/>
    <w:rsid w:val="00020B7C"/>
    <w:rsid w:val="00024D40"/>
    <w:rsid w:val="00025893"/>
    <w:rsid w:val="00027C9D"/>
    <w:rsid w:val="00030D6C"/>
    <w:rsid w:val="00031DBD"/>
    <w:rsid w:val="0003589C"/>
    <w:rsid w:val="0004529C"/>
    <w:rsid w:val="00045DAA"/>
    <w:rsid w:val="00053905"/>
    <w:rsid w:val="00060BAC"/>
    <w:rsid w:val="000610E0"/>
    <w:rsid w:val="00063501"/>
    <w:rsid w:val="00065679"/>
    <w:rsid w:val="000807CE"/>
    <w:rsid w:val="00081D97"/>
    <w:rsid w:val="000824D7"/>
    <w:rsid w:val="00082BFE"/>
    <w:rsid w:val="000830E7"/>
    <w:rsid w:val="00085DAD"/>
    <w:rsid w:val="00091850"/>
    <w:rsid w:val="00092882"/>
    <w:rsid w:val="00093469"/>
    <w:rsid w:val="000935EA"/>
    <w:rsid w:val="00094F0D"/>
    <w:rsid w:val="00096568"/>
    <w:rsid w:val="000A6253"/>
    <w:rsid w:val="000B6C6D"/>
    <w:rsid w:val="000B7F04"/>
    <w:rsid w:val="000C563B"/>
    <w:rsid w:val="000C563F"/>
    <w:rsid w:val="000C66E1"/>
    <w:rsid w:val="000D033F"/>
    <w:rsid w:val="000D197E"/>
    <w:rsid w:val="000D30CC"/>
    <w:rsid w:val="000E1921"/>
    <w:rsid w:val="000E19EF"/>
    <w:rsid w:val="000E2E3C"/>
    <w:rsid w:val="000E4AA4"/>
    <w:rsid w:val="000F36AB"/>
    <w:rsid w:val="000F4789"/>
    <w:rsid w:val="0010264D"/>
    <w:rsid w:val="00103592"/>
    <w:rsid w:val="00114550"/>
    <w:rsid w:val="00114D8C"/>
    <w:rsid w:val="00120668"/>
    <w:rsid w:val="00120B80"/>
    <w:rsid w:val="00120F7E"/>
    <w:rsid w:val="00122AF0"/>
    <w:rsid w:val="00134B47"/>
    <w:rsid w:val="00135994"/>
    <w:rsid w:val="00135F72"/>
    <w:rsid w:val="00143E68"/>
    <w:rsid w:val="00145B72"/>
    <w:rsid w:val="00146F44"/>
    <w:rsid w:val="00147F4C"/>
    <w:rsid w:val="0015227B"/>
    <w:rsid w:val="00156026"/>
    <w:rsid w:val="00171024"/>
    <w:rsid w:val="00171440"/>
    <w:rsid w:val="001721EB"/>
    <w:rsid w:val="0017331F"/>
    <w:rsid w:val="00174D81"/>
    <w:rsid w:val="00177184"/>
    <w:rsid w:val="00180A6C"/>
    <w:rsid w:val="001813CE"/>
    <w:rsid w:val="00182DCA"/>
    <w:rsid w:val="00184A38"/>
    <w:rsid w:val="00193FCE"/>
    <w:rsid w:val="00196C36"/>
    <w:rsid w:val="001A58B3"/>
    <w:rsid w:val="001B167F"/>
    <w:rsid w:val="001B1C11"/>
    <w:rsid w:val="001B327D"/>
    <w:rsid w:val="001B391A"/>
    <w:rsid w:val="001D1C42"/>
    <w:rsid w:val="001E08A1"/>
    <w:rsid w:val="001E2793"/>
    <w:rsid w:val="001F0EE1"/>
    <w:rsid w:val="002079D5"/>
    <w:rsid w:val="002101FC"/>
    <w:rsid w:val="0021361B"/>
    <w:rsid w:val="0022255C"/>
    <w:rsid w:val="0022479B"/>
    <w:rsid w:val="0023664D"/>
    <w:rsid w:val="00240979"/>
    <w:rsid w:val="00242F23"/>
    <w:rsid w:val="00243A50"/>
    <w:rsid w:val="002465D9"/>
    <w:rsid w:val="0025443E"/>
    <w:rsid w:val="002558FA"/>
    <w:rsid w:val="002573DC"/>
    <w:rsid w:val="002617B7"/>
    <w:rsid w:val="00263434"/>
    <w:rsid w:val="00264B46"/>
    <w:rsid w:val="00270BFD"/>
    <w:rsid w:val="00272FF5"/>
    <w:rsid w:val="00285536"/>
    <w:rsid w:val="00290A44"/>
    <w:rsid w:val="00291C21"/>
    <w:rsid w:val="002976F9"/>
    <w:rsid w:val="002A0A66"/>
    <w:rsid w:val="002A2FA9"/>
    <w:rsid w:val="002B18BC"/>
    <w:rsid w:val="002B4CC4"/>
    <w:rsid w:val="002B72C5"/>
    <w:rsid w:val="002D3202"/>
    <w:rsid w:val="002D6710"/>
    <w:rsid w:val="002E19F6"/>
    <w:rsid w:val="002E28F3"/>
    <w:rsid w:val="003011F2"/>
    <w:rsid w:val="00302BEF"/>
    <w:rsid w:val="00304AF5"/>
    <w:rsid w:val="00306474"/>
    <w:rsid w:val="0031104E"/>
    <w:rsid w:val="00315440"/>
    <w:rsid w:val="0031605D"/>
    <w:rsid w:val="00320EC8"/>
    <w:rsid w:val="00323CBC"/>
    <w:rsid w:val="003324C1"/>
    <w:rsid w:val="0033769A"/>
    <w:rsid w:val="00337B40"/>
    <w:rsid w:val="0034016D"/>
    <w:rsid w:val="00340282"/>
    <w:rsid w:val="00345A66"/>
    <w:rsid w:val="00346E95"/>
    <w:rsid w:val="003539BE"/>
    <w:rsid w:val="00354981"/>
    <w:rsid w:val="00354C25"/>
    <w:rsid w:val="0035543C"/>
    <w:rsid w:val="00362829"/>
    <w:rsid w:val="00384535"/>
    <w:rsid w:val="0038558E"/>
    <w:rsid w:val="00386AFF"/>
    <w:rsid w:val="00390697"/>
    <w:rsid w:val="0039162D"/>
    <w:rsid w:val="00395DAD"/>
    <w:rsid w:val="00396A9F"/>
    <w:rsid w:val="003A08A2"/>
    <w:rsid w:val="003A45C0"/>
    <w:rsid w:val="003A62A7"/>
    <w:rsid w:val="003B6067"/>
    <w:rsid w:val="003B6A85"/>
    <w:rsid w:val="003B797C"/>
    <w:rsid w:val="003C2B43"/>
    <w:rsid w:val="003C49AD"/>
    <w:rsid w:val="003C62C5"/>
    <w:rsid w:val="003E1AB5"/>
    <w:rsid w:val="003E40E1"/>
    <w:rsid w:val="003E618E"/>
    <w:rsid w:val="003F0AA5"/>
    <w:rsid w:val="003F352B"/>
    <w:rsid w:val="003F3954"/>
    <w:rsid w:val="003F40D4"/>
    <w:rsid w:val="003F6FB9"/>
    <w:rsid w:val="003F7473"/>
    <w:rsid w:val="004114CC"/>
    <w:rsid w:val="00415491"/>
    <w:rsid w:val="004200D0"/>
    <w:rsid w:val="00423EE4"/>
    <w:rsid w:val="00426982"/>
    <w:rsid w:val="00430D72"/>
    <w:rsid w:val="00431D13"/>
    <w:rsid w:val="00436FE2"/>
    <w:rsid w:val="00442A97"/>
    <w:rsid w:val="00447A43"/>
    <w:rsid w:val="004610F0"/>
    <w:rsid w:val="00464CF5"/>
    <w:rsid w:val="004665D5"/>
    <w:rsid w:val="00474866"/>
    <w:rsid w:val="004764E9"/>
    <w:rsid w:val="00482175"/>
    <w:rsid w:val="004829CC"/>
    <w:rsid w:val="00485AD8"/>
    <w:rsid w:val="00496C5A"/>
    <w:rsid w:val="00496D0C"/>
    <w:rsid w:val="004A1CB5"/>
    <w:rsid w:val="004A2DBE"/>
    <w:rsid w:val="004A4439"/>
    <w:rsid w:val="004A5E62"/>
    <w:rsid w:val="004A7406"/>
    <w:rsid w:val="004B3458"/>
    <w:rsid w:val="004C2B46"/>
    <w:rsid w:val="004D35D8"/>
    <w:rsid w:val="004D59A8"/>
    <w:rsid w:val="004D7ACC"/>
    <w:rsid w:val="004E12A9"/>
    <w:rsid w:val="004E3AB7"/>
    <w:rsid w:val="004E75BA"/>
    <w:rsid w:val="004E77C4"/>
    <w:rsid w:val="004F0A56"/>
    <w:rsid w:val="004F76D9"/>
    <w:rsid w:val="005038A2"/>
    <w:rsid w:val="00504DB1"/>
    <w:rsid w:val="00505B59"/>
    <w:rsid w:val="005119C9"/>
    <w:rsid w:val="00525125"/>
    <w:rsid w:val="00533821"/>
    <w:rsid w:val="00536D5D"/>
    <w:rsid w:val="00537381"/>
    <w:rsid w:val="005404B3"/>
    <w:rsid w:val="00544056"/>
    <w:rsid w:val="00554A5E"/>
    <w:rsid w:val="00560D19"/>
    <w:rsid w:val="00562866"/>
    <w:rsid w:val="00562B29"/>
    <w:rsid w:val="00563D10"/>
    <w:rsid w:val="00567394"/>
    <w:rsid w:val="00592365"/>
    <w:rsid w:val="005941D2"/>
    <w:rsid w:val="005A3B46"/>
    <w:rsid w:val="005A56AE"/>
    <w:rsid w:val="005B3A02"/>
    <w:rsid w:val="005B4867"/>
    <w:rsid w:val="005B5FCA"/>
    <w:rsid w:val="005C4C0E"/>
    <w:rsid w:val="005C5B5C"/>
    <w:rsid w:val="005D0DC4"/>
    <w:rsid w:val="005D14C1"/>
    <w:rsid w:val="005D4D3A"/>
    <w:rsid w:val="005D5C86"/>
    <w:rsid w:val="005E18C4"/>
    <w:rsid w:val="005E2E99"/>
    <w:rsid w:val="005E6409"/>
    <w:rsid w:val="005E6EA3"/>
    <w:rsid w:val="005F0CFB"/>
    <w:rsid w:val="005F5832"/>
    <w:rsid w:val="005F63A9"/>
    <w:rsid w:val="00601E0B"/>
    <w:rsid w:val="00603A77"/>
    <w:rsid w:val="00604F6B"/>
    <w:rsid w:val="006123C6"/>
    <w:rsid w:val="00614F80"/>
    <w:rsid w:val="006225E6"/>
    <w:rsid w:val="00625D19"/>
    <w:rsid w:val="00626F71"/>
    <w:rsid w:val="0063667E"/>
    <w:rsid w:val="006378C7"/>
    <w:rsid w:val="00637B42"/>
    <w:rsid w:val="00645E06"/>
    <w:rsid w:val="00656486"/>
    <w:rsid w:val="006608DA"/>
    <w:rsid w:val="0066163E"/>
    <w:rsid w:val="00665083"/>
    <w:rsid w:val="006760ED"/>
    <w:rsid w:val="00677C52"/>
    <w:rsid w:val="00683FDD"/>
    <w:rsid w:val="00695618"/>
    <w:rsid w:val="006B4674"/>
    <w:rsid w:val="006B6420"/>
    <w:rsid w:val="006C1131"/>
    <w:rsid w:val="006C5204"/>
    <w:rsid w:val="006C6B07"/>
    <w:rsid w:val="006D02CC"/>
    <w:rsid w:val="006D774F"/>
    <w:rsid w:val="006F3172"/>
    <w:rsid w:val="006F3773"/>
    <w:rsid w:val="006F5B3A"/>
    <w:rsid w:val="00702326"/>
    <w:rsid w:val="00705FD9"/>
    <w:rsid w:val="007240BC"/>
    <w:rsid w:val="00724BB0"/>
    <w:rsid w:val="00725937"/>
    <w:rsid w:val="00726FE9"/>
    <w:rsid w:val="00736AAB"/>
    <w:rsid w:val="007442F9"/>
    <w:rsid w:val="00752760"/>
    <w:rsid w:val="007529C5"/>
    <w:rsid w:val="007566BB"/>
    <w:rsid w:val="00764ADF"/>
    <w:rsid w:val="007674F9"/>
    <w:rsid w:val="0078075D"/>
    <w:rsid w:val="00784F59"/>
    <w:rsid w:val="00791616"/>
    <w:rsid w:val="007A1E2D"/>
    <w:rsid w:val="007A242A"/>
    <w:rsid w:val="007A5291"/>
    <w:rsid w:val="007A5294"/>
    <w:rsid w:val="007D145F"/>
    <w:rsid w:val="007D45D1"/>
    <w:rsid w:val="007D45E7"/>
    <w:rsid w:val="007E10B0"/>
    <w:rsid w:val="007E234A"/>
    <w:rsid w:val="007E30A1"/>
    <w:rsid w:val="007E3C14"/>
    <w:rsid w:val="007E426C"/>
    <w:rsid w:val="007F0EAC"/>
    <w:rsid w:val="007F21C3"/>
    <w:rsid w:val="007F68D3"/>
    <w:rsid w:val="0080562F"/>
    <w:rsid w:val="0081401D"/>
    <w:rsid w:val="00821C1F"/>
    <w:rsid w:val="00823F6F"/>
    <w:rsid w:val="00831DF8"/>
    <w:rsid w:val="00831F54"/>
    <w:rsid w:val="00832C29"/>
    <w:rsid w:val="00832F86"/>
    <w:rsid w:val="008333A6"/>
    <w:rsid w:val="00834360"/>
    <w:rsid w:val="00843606"/>
    <w:rsid w:val="00843C35"/>
    <w:rsid w:val="00846021"/>
    <w:rsid w:val="00847E18"/>
    <w:rsid w:val="008506B4"/>
    <w:rsid w:val="0085170F"/>
    <w:rsid w:val="008534D9"/>
    <w:rsid w:val="0085552B"/>
    <w:rsid w:val="00862EFF"/>
    <w:rsid w:val="008673A7"/>
    <w:rsid w:val="00871021"/>
    <w:rsid w:val="00882E15"/>
    <w:rsid w:val="00886346"/>
    <w:rsid w:val="00887AA7"/>
    <w:rsid w:val="00890F3A"/>
    <w:rsid w:val="008958C2"/>
    <w:rsid w:val="00895E03"/>
    <w:rsid w:val="008A2159"/>
    <w:rsid w:val="008B585B"/>
    <w:rsid w:val="008B6E01"/>
    <w:rsid w:val="008B7107"/>
    <w:rsid w:val="008B7A29"/>
    <w:rsid w:val="008D4A5A"/>
    <w:rsid w:val="008D4F5A"/>
    <w:rsid w:val="008D6882"/>
    <w:rsid w:val="008E1E44"/>
    <w:rsid w:val="008E6B71"/>
    <w:rsid w:val="008E7F52"/>
    <w:rsid w:val="00907B34"/>
    <w:rsid w:val="00911648"/>
    <w:rsid w:val="00912A79"/>
    <w:rsid w:val="00914909"/>
    <w:rsid w:val="00917505"/>
    <w:rsid w:val="009215F4"/>
    <w:rsid w:val="00946084"/>
    <w:rsid w:val="009567A3"/>
    <w:rsid w:val="00957C24"/>
    <w:rsid w:val="0096178D"/>
    <w:rsid w:val="00962BBA"/>
    <w:rsid w:val="00963FD9"/>
    <w:rsid w:val="00967292"/>
    <w:rsid w:val="0097392F"/>
    <w:rsid w:val="00982033"/>
    <w:rsid w:val="00983487"/>
    <w:rsid w:val="009876BC"/>
    <w:rsid w:val="00992E97"/>
    <w:rsid w:val="009A5A81"/>
    <w:rsid w:val="009B7257"/>
    <w:rsid w:val="009C1A8D"/>
    <w:rsid w:val="009D0B60"/>
    <w:rsid w:val="009D40B9"/>
    <w:rsid w:val="009E0B99"/>
    <w:rsid w:val="009E2776"/>
    <w:rsid w:val="009E4C83"/>
    <w:rsid w:val="009E4DF6"/>
    <w:rsid w:val="009E5BD4"/>
    <w:rsid w:val="009E633C"/>
    <w:rsid w:val="009F17C2"/>
    <w:rsid w:val="009F5632"/>
    <w:rsid w:val="009F5FF5"/>
    <w:rsid w:val="009F6C94"/>
    <w:rsid w:val="009F6F7C"/>
    <w:rsid w:val="009F79DF"/>
    <w:rsid w:val="00A03763"/>
    <w:rsid w:val="00A169F3"/>
    <w:rsid w:val="00A262F6"/>
    <w:rsid w:val="00A33671"/>
    <w:rsid w:val="00A37A01"/>
    <w:rsid w:val="00A46E4C"/>
    <w:rsid w:val="00A51DA5"/>
    <w:rsid w:val="00A53E6D"/>
    <w:rsid w:val="00A54E2A"/>
    <w:rsid w:val="00A559E6"/>
    <w:rsid w:val="00A65B24"/>
    <w:rsid w:val="00A764CD"/>
    <w:rsid w:val="00A77CC3"/>
    <w:rsid w:val="00A8051C"/>
    <w:rsid w:val="00A82AD9"/>
    <w:rsid w:val="00A82EC4"/>
    <w:rsid w:val="00A87415"/>
    <w:rsid w:val="00A976B9"/>
    <w:rsid w:val="00A97FB3"/>
    <w:rsid w:val="00AA21C4"/>
    <w:rsid w:val="00AA665D"/>
    <w:rsid w:val="00AB1AF6"/>
    <w:rsid w:val="00AC147F"/>
    <w:rsid w:val="00AC1E56"/>
    <w:rsid w:val="00AC54B3"/>
    <w:rsid w:val="00AD2A43"/>
    <w:rsid w:val="00AD30CD"/>
    <w:rsid w:val="00AD3269"/>
    <w:rsid w:val="00AD6F95"/>
    <w:rsid w:val="00AE5076"/>
    <w:rsid w:val="00AE66F1"/>
    <w:rsid w:val="00AF2DB3"/>
    <w:rsid w:val="00AF77AC"/>
    <w:rsid w:val="00B00CFA"/>
    <w:rsid w:val="00B0145C"/>
    <w:rsid w:val="00B01E5A"/>
    <w:rsid w:val="00B10C35"/>
    <w:rsid w:val="00B12B66"/>
    <w:rsid w:val="00B1324A"/>
    <w:rsid w:val="00B14C41"/>
    <w:rsid w:val="00B170CE"/>
    <w:rsid w:val="00B177A2"/>
    <w:rsid w:val="00B212DA"/>
    <w:rsid w:val="00B2264C"/>
    <w:rsid w:val="00B30AD1"/>
    <w:rsid w:val="00B30AFE"/>
    <w:rsid w:val="00B334F0"/>
    <w:rsid w:val="00B50F80"/>
    <w:rsid w:val="00B7446C"/>
    <w:rsid w:val="00B74C8F"/>
    <w:rsid w:val="00B83E3B"/>
    <w:rsid w:val="00B84785"/>
    <w:rsid w:val="00B90496"/>
    <w:rsid w:val="00B92263"/>
    <w:rsid w:val="00B9399E"/>
    <w:rsid w:val="00BA209A"/>
    <w:rsid w:val="00BB02D9"/>
    <w:rsid w:val="00BB039B"/>
    <w:rsid w:val="00BB2D53"/>
    <w:rsid w:val="00BB30DD"/>
    <w:rsid w:val="00BB53F2"/>
    <w:rsid w:val="00BB5F03"/>
    <w:rsid w:val="00BC1928"/>
    <w:rsid w:val="00BD5CE0"/>
    <w:rsid w:val="00BE0AC5"/>
    <w:rsid w:val="00BE21BE"/>
    <w:rsid w:val="00BE62F7"/>
    <w:rsid w:val="00BE68E3"/>
    <w:rsid w:val="00BE7386"/>
    <w:rsid w:val="00BF00C4"/>
    <w:rsid w:val="00BF2E2E"/>
    <w:rsid w:val="00BF50F6"/>
    <w:rsid w:val="00C23DE9"/>
    <w:rsid w:val="00C26D91"/>
    <w:rsid w:val="00C302DF"/>
    <w:rsid w:val="00C34E43"/>
    <w:rsid w:val="00C42217"/>
    <w:rsid w:val="00C4564E"/>
    <w:rsid w:val="00C5336E"/>
    <w:rsid w:val="00C5553C"/>
    <w:rsid w:val="00C6047F"/>
    <w:rsid w:val="00C61C26"/>
    <w:rsid w:val="00C653D0"/>
    <w:rsid w:val="00C6597C"/>
    <w:rsid w:val="00C71616"/>
    <w:rsid w:val="00C71BE9"/>
    <w:rsid w:val="00C73B44"/>
    <w:rsid w:val="00C7586C"/>
    <w:rsid w:val="00C8126C"/>
    <w:rsid w:val="00C85FC7"/>
    <w:rsid w:val="00C86870"/>
    <w:rsid w:val="00C91A35"/>
    <w:rsid w:val="00CA0D4E"/>
    <w:rsid w:val="00CA4E08"/>
    <w:rsid w:val="00CA77B9"/>
    <w:rsid w:val="00CB1A4B"/>
    <w:rsid w:val="00CB3DB3"/>
    <w:rsid w:val="00CB6421"/>
    <w:rsid w:val="00CC26C1"/>
    <w:rsid w:val="00CD5A22"/>
    <w:rsid w:val="00CE13D7"/>
    <w:rsid w:val="00CE6FD5"/>
    <w:rsid w:val="00CF5BC6"/>
    <w:rsid w:val="00CF6435"/>
    <w:rsid w:val="00CF700A"/>
    <w:rsid w:val="00CF7B66"/>
    <w:rsid w:val="00D11769"/>
    <w:rsid w:val="00D20DAF"/>
    <w:rsid w:val="00D2658A"/>
    <w:rsid w:val="00D316B8"/>
    <w:rsid w:val="00D462D1"/>
    <w:rsid w:val="00D52DB8"/>
    <w:rsid w:val="00D53E8F"/>
    <w:rsid w:val="00D63375"/>
    <w:rsid w:val="00D649DC"/>
    <w:rsid w:val="00D713D4"/>
    <w:rsid w:val="00D77948"/>
    <w:rsid w:val="00D841DF"/>
    <w:rsid w:val="00D87F66"/>
    <w:rsid w:val="00D92339"/>
    <w:rsid w:val="00D9780F"/>
    <w:rsid w:val="00DA3905"/>
    <w:rsid w:val="00DB052B"/>
    <w:rsid w:val="00DC1A5F"/>
    <w:rsid w:val="00DC21C6"/>
    <w:rsid w:val="00DC2384"/>
    <w:rsid w:val="00DC42C9"/>
    <w:rsid w:val="00DC5154"/>
    <w:rsid w:val="00DC5EBA"/>
    <w:rsid w:val="00DD0B4F"/>
    <w:rsid w:val="00DD3D5D"/>
    <w:rsid w:val="00DE12AB"/>
    <w:rsid w:val="00DE1E6C"/>
    <w:rsid w:val="00DE36A8"/>
    <w:rsid w:val="00DE3CD0"/>
    <w:rsid w:val="00DF3318"/>
    <w:rsid w:val="00DF44CA"/>
    <w:rsid w:val="00DF5791"/>
    <w:rsid w:val="00DF6A1C"/>
    <w:rsid w:val="00E04431"/>
    <w:rsid w:val="00E06267"/>
    <w:rsid w:val="00E131F6"/>
    <w:rsid w:val="00E132A9"/>
    <w:rsid w:val="00E221A6"/>
    <w:rsid w:val="00E31C5B"/>
    <w:rsid w:val="00E3225B"/>
    <w:rsid w:val="00E34230"/>
    <w:rsid w:val="00E34731"/>
    <w:rsid w:val="00E40E6C"/>
    <w:rsid w:val="00E435C5"/>
    <w:rsid w:val="00E46387"/>
    <w:rsid w:val="00E5409D"/>
    <w:rsid w:val="00E55771"/>
    <w:rsid w:val="00E605EE"/>
    <w:rsid w:val="00E60B4D"/>
    <w:rsid w:val="00E635BF"/>
    <w:rsid w:val="00E70060"/>
    <w:rsid w:val="00E75408"/>
    <w:rsid w:val="00E82D18"/>
    <w:rsid w:val="00E83BE1"/>
    <w:rsid w:val="00E865E2"/>
    <w:rsid w:val="00E8778A"/>
    <w:rsid w:val="00E87E2A"/>
    <w:rsid w:val="00E9232D"/>
    <w:rsid w:val="00EA0B2A"/>
    <w:rsid w:val="00EA1551"/>
    <w:rsid w:val="00EA2A24"/>
    <w:rsid w:val="00EC15BA"/>
    <w:rsid w:val="00EC1817"/>
    <w:rsid w:val="00EC5D45"/>
    <w:rsid w:val="00ED06D1"/>
    <w:rsid w:val="00ED1B4C"/>
    <w:rsid w:val="00ED3B0C"/>
    <w:rsid w:val="00ED4109"/>
    <w:rsid w:val="00ED45FD"/>
    <w:rsid w:val="00ED5394"/>
    <w:rsid w:val="00EE2232"/>
    <w:rsid w:val="00EE4076"/>
    <w:rsid w:val="00EE44BA"/>
    <w:rsid w:val="00EE6A86"/>
    <w:rsid w:val="00EE790E"/>
    <w:rsid w:val="00EF0BCD"/>
    <w:rsid w:val="00EF3D0A"/>
    <w:rsid w:val="00EF6E26"/>
    <w:rsid w:val="00F02C89"/>
    <w:rsid w:val="00F05F73"/>
    <w:rsid w:val="00F070EC"/>
    <w:rsid w:val="00F07AEE"/>
    <w:rsid w:val="00F1158C"/>
    <w:rsid w:val="00F123D5"/>
    <w:rsid w:val="00F13358"/>
    <w:rsid w:val="00F268F9"/>
    <w:rsid w:val="00F27D4B"/>
    <w:rsid w:val="00F31E94"/>
    <w:rsid w:val="00F418DA"/>
    <w:rsid w:val="00F45B91"/>
    <w:rsid w:val="00F47F63"/>
    <w:rsid w:val="00F543E4"/>
    <w:rsid w:val="00F65838"/>
    <w:rsid w:val="00F67832"/>
    <w:rsid w:val="00F70074"/>
    <w:rsid w:val="00F739F9"/>
    <w:rsid w:val="00F76C97"/>
    <w:rsid w:val="00F81097"/>
    <w:rsid w:val="00F81A14"/>
    <w:rsid w:val="00F87CA2"/>
    <w:rsid w:val="00F90B7C"/>
    <w:rsid w:val="00F92A30"/>
    <w:rsid w:val="00FA11D4"/>
    <w:rsid w:val="00FA1AF2"/>
    <w:rsid w:val="00FA38BF"/>
    <w:rsid w:val="00FB02A9"/>
    <w:rsid w:val="00FB7BE9"/>
    <w:rsid w:val="00FC0373"/>
    <w:rsid w:val="00FC31CE"/>
    <w:rsid w:val="00FD1835"/>
    <w:rsid w:val="00FD298F"/>
    <w:rsid w:val="00FD4A7D"/>
    <w:rsid w:val="00FE2F38"/>
    <w:rsid w:val="00FE3267"/>
    <w:rsid w:val="00FF0508"/>
    <w:rsid w:val="00FF1755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B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D633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Titlu3">
    <w:name w:val="heading 3"/>
    <w:basedOn w:val="Normal"/>
    <w:next w:val="Normal"/>
    <w:link w:val="Titlu3Caracter"/>
    <w:unhideWhenUsed/>
    <w:qFormat/>
    <w:rsid w:val="004764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hu-H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D63375"/>
    <w:rPr>
      <w:rFonts w:ascii="Cambria" w:eastAsia="Times New Roman" w:hAnsi="Cambria" w:cs="Times New Roman"/>
      <w:b/>
      <w:bCs/>
      <w:kern w:val="32"/>
      <w:sz w:val="32"/>
      <w:szCs w:val="32"/>
      <w:lang w:val="hu-HU"/>
    </w:rPr>
  </w:style>
  <w:style w:type="paragraph" w:styleId="Corptext">
    <w:name w:val="Body Text"/>
    <w:basedOn w:val="Normal"/>
    <w:link w:val="CorptextCaracter"/>
    <w:rsid w:val="00D63375"/>
    <w:pPr>
      <w:jc w:val="both"/>
    </w:pPr>
    <w:rPr>
      <w:sz w:val="28"/>
      <w:szCs w:val="20"/>
      <w:lang w:val="ro-RO"/>
    </w:rPr>
  </w:style>
  <w:style w:type="character" w:customStyle="1" w:styleId="CorptextCaracter">
    <w:name w:val="Corp text Caracter"/>
    <w:link w:val="Corptext"/>
    <w:rsid w:val="00D63375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u3Caracter">
    <w:name w:val="Titlu 3 Caracter"/>
    <w:link w:val="Titlu3"/>
    <w:rsid w:val="004764E9"/>
    <w:rPr>
      <w:rFonts w:ascii="Cambria" w:eastAsia="Times New Roman" w:hAnsi="Cambria"/>
      <w:b/>
      <w:bCs/>
      <w:sz w:val="26"/>
      <w:szCs w:val="26"/>
      <w:lang w:val="hu-HU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DC42C9"/>
    <w:pPr>
      <w:spacing w:after="120" w:line="480" w:lineRule="auto"/>
    </w:pPr>
  </w:style>
  <w:style w:type="character" w:customStyle="1" w:styleId="Corptext2Caracter">
    <w:name w:val="Corp text 2 Caracter"/>
    <w:link w:val="Corptext2"/>
    <w:uiPriority w:val="99"/>
    <w:semiHidden/>
    <w:rsid w:val="00DC42C9"/>
    <w:rPr>
      <w:rFonts w:ascii="Times New Roman" w:eastAsia="Times New Roman" w:hAnsi="Times New Roman"/>
      <w:sz w:val="24"/>
      <w:szCs w:val="24"/>
    </w:rPr>
  </w:style>
  <w:style w:type="character" w:customStyle="1" w:styleId="ln2tparagraf">
    <w:name w:val="ln2tparagraf"/>
    <w:rsid w:val="00DC42C9"/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F02C89"/>
    <w:pPr>
      <w:spacing w:after="120"/>
      <w:ind w:left="283"/>
    </w:pPr>
    <w:rPr>
      <w:sz w:val="20"/>
      <w:szCs w:val="20"/>
      <w:lang w:val="hu-HU"/>
    </w:rPr>
  </w:style>
  <w:style w:type="character" w:customStyle="1" w:styleId="IndentcorptextCaracter">
    <w:name w:val="Indent corp text Caracter"/>
    <w:link w:val="Indentcorptext"/>
    <w:uiPriority w:val="99"/>
    <w:semiHidden/>
    <w:rsid w:val="00F02C89"/>
    <w:rPr>
      <w:rFonts w:ascii="Times New Roman" w:eastAsia="Times New Roman" w:hAnsi="Times New Roman"/>
      <w:lang w:val="hu-H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04F6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604F6B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f">
    <w:name w:val="List Paragraph"/>
    <w:basedOn w:val="Normal"/>
    <w:uiPriority w:val="34"/>
    <w:qFormat/>
    <w:rsid w:val="00C758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B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D633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Titlu3">
    <w:name w:val="heading 3"/>
    <w:basedOn w:val="Normal"/>
    <w:next w:val="Normal"/>
    <w:link w:val="Titlu3Caracter"/>
    <w:unhideWhenUsed/>
    <w:qFormat/>
    <w:rsid w:val="004764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hu-H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D63375"/>
    <w:rPr>
      <w:rFonts w:ascii="Cambria" w:eastAsia="Times New Roman" w:hAnsi="Cambria" w:cs="Times New Roman"/>
      <w:b/>
      <w:bCs/>
      <w:kern w:val="32"/>
      <w:sz w:val="32"/>
      <w:szCs w:val="32"/>
      <w:lang w:val="hu-HU"/>
    </w:rPr>
  </w:style>
  <w:style w:type="paragraph" w:styleId="Corptext">
    <w:name w:val="Body Text"/>
    <w:basedOn w:val="Normal"/>
    <w:link w:val="CorptextCaracter"/>
    <w:rsid w:val="00D63375"/>
    <w:pPr>
      <w:jc w:val="both"/>
    </w:pPr>
    <w:rPr>
      <w:sz w:val="28"/>
      <w:szCs w:val="20"/>
      <w:lang w:val="ro-RO"/>
    </w:rPr>
  </w:style>
  <w:style w:type="character" w:customStyle="1" w:styleId="CorptextCaracter">
    <w:name w:val="Corp text Caracter"/>
    <w:link w:val="Corptext"/>
    <w:rsid w:val="00D63375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u3Caracter">
    <w:name w:val="Titlu 3 Caracter"/>
    <w:link w:val="Titlu3"/>
    <w:rsid w:val="004764E9"/>
    <w:rPr>
      <w:rFonts w:ascii="Cambria" w:eastAsia="Times New Roman" w:hAnsi="Cambria"/>
      <w:b/>
      <w:bCs/>
      <w:sz w:val="26"/>
      <w:szCs w:val="26"/>
      <w:lang w:val="hu-HU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DC42C9"/>
    <w:pPr>
      <w:spacing w:after="120" w:line="480" w:lineRule="auto"/>
    </w:pPr>
  </w:style>
  <w:style w:type="character" w:customStyle="1" w:styleId="Corptext2Caracter">
    <w:name w:val="Corp text 2 Caracter"/>
    <w:link w:val="Corptext2"/>
    <w:uiPriority w:val="99"/>
    <w:semiHidden/>
    <w:rsid w:val="00DC42C9"/>
    <w:rPr>
      <w:rFonts w:ascii="Times New Roman" w:eastAsia="Times New Roman" w:hAnsi="Times New Roman"/>
      <w:sz w:val="24"/>
      <w:szCs w:val="24"/>
    </w:rPr>
  </w:style>
  <w:style w:type="character" w:customStyle="1" w:styleId="ln2tparagraf">
    <w:name w:val="ln2tparagraf"/>
    <w:rsid w:val="00DC42C9"/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F02C89"/>
    <w:pPr>
      <w:spacing w:after="120"/>
      <w:ind w:left="283"/>
    </w:pPr>
    <w:rPr>
      <w:sz w:val="20"/>
      <w:szCs w:val="20"/>
      <w:lang w:val="hu-HU"/>
    </w:rPr>
  </w:style>
  <w:style w:type="character" w:customStyle="1" w:styleId="IndentcorptextCaracter">
    <w:name w:val="Indent corp text Caracter"/>
    <w:link w:val="Indentcorptext"/>
    <w:uiPriority w:val="99"/>
    <w:semiHidden/>
    <w:rsid w:val="00F02C89"/>
    <w:rPr>
      <w:rFonts w:ascii="Times New Roman" w:eastAsia="Times New Roman" w:hAnsi="Times New Roman"/>
      <w:lang w:val="hu-H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04F6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604F6B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f">
    <w:name w:val="List Paragraph"/>
    <w:basedOn w:val="Normal"/>
    <w:uiPriority w:val="34"/>
    <w:qFormat/>
    <w:rsid w:val="00C75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4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E6FCC-5FBA-4A20-9801-69A63B21A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826</Words>
  <Characters>4797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farkastamas</dc:creator>
  <cp:lastModifiedBy>Petroni Zsolt</cp:lastModifiedBy>
  <cp:revision>9</cp:revision>
  <cp:lastPrinted>2017-11-22T12:46:00Z</cp:lastPrinted>
  <dcterms:created xsi:type="dcterms:W3CDTF">2019-12-05T08:19:00Z</dcterms:created>
  <dcterms:modified xsi:type="dcterms:W3CDTF">2019-12-10T06:48:00Z</dcterms:modified>
</cp:coreProperties>
</file>